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mn202300708"/>
    <w:bookmarkEnd w:id="0"/>
    <w:p w14:paraId="17946139" w14:textId="27583149" w:rsidR="007675A7" w:rsidRPr="00B5062B" w:rsidRDefault="007675A7" w:rsidP="00F150E5">
      <w:pPr>
        <w:pStyle w:val="HeadingPage"/>
        <w:spacing w:after="240"/>
        <w:ind w:left="0" w:firstLine="0"/>
        <w:jc w:val="center"/>
        <w:outlineLvl w:val="0"/>
        <w:rPr>
          <w:sz w:val="28"/>
          <w:szCs w:val="24"/>
          <w:lang w:val="en-AU"/>
        </w:rPr>
      </w:pPr>
      <w:r w:rsidRPr="00B5062B">
        <w:rPr>
          <w:b/>
          <w:caps w:val="0"/>
          <w:sz w:val="24"/>
        </w:rPr>
        <w:fldChar w:fldCharType="begin">
          <w:ffData>
            <w:name w:val="AgAwTitle"/>
            <w:enabled/>
            <w:calcOnExit w:val="0"/>
            <w:textInput>
              <w:format w:val="UPPERCASE"/>
            </w:textInput>
          </w:ffData>
        </w:fldChar>
      </w:r>
      <w:bookmarkStart w:id="1" w:name="AgAwTitle"/>
      <w:r w:rsidRPr="00B5062B">
        <w:rPr>
          <w:b/>
          <w:caps w:val="0"/>
          <w:sz w:val="24"/>
        </w:rPr>
        <w:instrText xml:space="preserve"> FORMTEXT </w:instrText>
      </w:r>
      <w:r w:rsidRPr="00B5062B">
        <w:rPr>
          <w:b/>
          <w:caps w:val="0"/>
          <w:sz w:val="24"/>
        </w:rPr>
      </w:r>
      <w:r w:rsidRPr="00B5062B">
        <w:rPr>
          <w:b/>
          <w:caps w:val="0"/>
          <w:sz w:val="24"/>
        </w:rPr>
        <w:fldChar w:fldCharType="separate"/>
      </w:r>
      <w:bookmarkStart w:id="2" w:name="_Toc143179702"/>
      <w:bookmarkStart w:id="3" w:name="_Toc142991922"/>
      <w:bookmarkStart w:id="4" w:name="_Toc143086775"/>
      <w:bookmarkStart w:id="5" w:name="_Toc143244391"/>
      <w:r w:rsidR="00257C7F" w:rsidRPr="00B5062B">
        <w:rPr>
          <w:b/>
          <w:caps w:val="0"/>
          <w:noProof/>
          <w:sz w:val="24"/>
          <w:szCs w:val="24"/>
        </w:rPr>
        <w:t>CONTRACTUAL BENEFIT CLAIM</w:t>
      </w:r>
      <w:bookmarkEnd w:id="2"/>
      <w:bookmarkEnd w:id="3"/>
      <w:bookmarkEnd w:id="4"/>
      <w:bookmarkEnd w:id="5"/>
      <w:r w:rsidRPr="00B5062B">
        <w:rPr>
          <w:b/>
          <w:sz w:val="24"/>
          <w:szCs w:val="24"/>
        </w:rPr>
        <w:fldChar w:fldCharType="end"/>
      </w:r>
      <w:bookmarkEnd w:id="1"/>
    </w:p>
    <w:p w14:paraId="32628094" w14:textId="77777777" w:rsidR="001842B0" w:rsidRPr="00B5062B" w:rsidRDefault="001842B0" w:rsidP="007675A7">
      <w:pPr>
        <w:pStyle w:val="HeadingPage"/>
        <w:ind w:left="0" w:firstLine="0"/>
        <w:jc w:val="center"/>
        <w:outlineLvl w:val="0"/>
        <w:rPr>
          <w:bCs w:val="0"/>
          <w:caps w:val="0"/>
          <w:sz w:val="28"/>
          <w:szCs w:val="28"/>
          <w:lang w:val="en-AU"/>
        </w:rPr>
      </w:pPr>
      <w:bookmarkStart w:id="6" w:name="_Toc142991923"/>
      <w:bookmarkStart w:id="7" w:name="_Toc143086776"/>
      <w:bookmarkStart w:id="8" w:name="_Toc143179703"/>
      <w:bookmarkStart w:id="9" w:name="_Toc143244392"/>
      <w:r w:rsidRPr="00B5062B">
        <w:rPr>
          <w:bCs w:val="0"/>
          <w:caps w:val="0"/>
          <w:sz w:val="28"/>
          <w:szCs w:val="28"/>
          <w:lang w:val="en-AU"/>
        </w:rPr>
        <w:t>WESTERN AUSTRALIAN INDUSTRIAL RELATIONS COMMISSION</w:t>
      </w:r>
      <w:bookmarkEnd w:id="6"/>
      <w:bookmarkEnd w:id="7"/>
      <w:bookmarkEnd w:id="8"/>
      <w:bookmarkEnd w:id="9"/>
    </w:p>
    <w:p w14:paraId="07EB8270" w14:textId="77777777" w:rsidR="001842B0" w:rsidRPr="00B5062B" w:rsidRDefault="001842B0">
      <w:pPr>
        <w:pStyle w:val="HeadingPage"/>
        <w:ind w:left="0" w:firstLine="0"/>
        <w:rPr>
          <w:b/>
          <w:bCs w:val="0"/>
          <w:caps w:val="0"/>
          <w:sz w:val="28"/>
          <w:lang w:val="en-AU"/>
        </w:rPr>
      </w:pPr>
    </w:p>
    <w:p w14:paraId="70F7BFE7" w14:textId="51DC8CD8" w:rsidR="00296E32" w:rsidRPr="00B5062B" w:rsidRDefault="00296E32" w:rsidP="00296E32">
      <w:pPr>
        <w:pStyle w:val="Heard"/>
        <w:tabs>
          <w:tab w:val="clear" w:pos="2835"/>
          <w:tab w:val="left" w:pos="2155"/>
        </w:tabs>
        <w:spacing w:after="60"/>
        <w:ind w:left="2155" w:hanging="2155"/>
        <w:rPr>
          <w:caps w:val="0"/>
          <w:sz w:val="24"/>
          <w:lang w:val="en-AU"/>
        </w:rPr>
      </w:pPr>
      <w:r w:rsidRPr="00B5062B">
        <w:rPr>
          <w:b/>
          <w:bCs w:val="0"/>
          <w:caps w:val="0"/>
          <w:sz w:val="24"/>
          <w:lang w:val="en-AU"/>
        </w:rPr>
        <w:t>CITATION</w:t>
      </w:r>
      <w:r w:rsidRPr="00B5062B">
        <w:rPr>
          <w:b/>
          <w:bCs w:val="0"/>
          <w:caps w:val="0"/>
          <w:sz w:val="24"/>
          <w:lang w:val="en-AU"/>
        </w:rPr>
        <w:tab/>
        <w:t>:</w:t>
      </w:r>
      <w:r w:rsidRPr="00B5062B">
        <w:rPr>
          <w:b/>
          <w:bCs w:val="0"/>
          <w:caps w:val="0"/>
          <w:sz w:val="24"/>
          <w:lang w:val="en-AU"/>
        </w:rPr>
        <w:tab/>
      </w:r>
      <w:bookmarkStart w:id="10" w:name="CitationNo"/>
      <w:r w:rsidRPr="00B5062B">
        <w:rPr>
          <w:caps w:val="0"/>
          <w:sz w:val="24"/>
          <w:lang w:val="en-AU"/>
        </w:rPr>
        <w:fldChar w:fldCharType="begin">
          <w:ffData>
            <w:name w:val="CitationNo"/>
            <w:enabled/>
            <w:calcOnExit w:val="0"/>
            <w:textInput>
              <w:format w:val="UPPERCASE"/>
            </w:textInput>
          </w:ffData>
        </w:fldChar>
      </w:r>
      <w:r w:rsidRPr="00B5062B">
        <w:rPr>
          <w:caps w:val="0"/>
          <w:sz w:val="24"/>
          <w:lang w:val="en-AU"/>
        </w:rPr>
        <w:instrText xml:space="preserve"> FORMTEXT </w:instrText>
      </w:r>
      <w:r w:rsidRPr="00B5062B">
        <w:rPr>
          <w:caps w:val="0"/>
          <w:sz w:val="24"/>
          <w:lang w:val="en-AU"/>
        </w:rPr>
      </w:r>
      <w:r w:rsidRPr="00B5062B">
        <w:rPr>
          <w:caps w:val="0"/>
          <w:sz w:val="24"/>
          <w:lang w:val="en-AU"/>
        </w:rPr>
        <w:fldChar w:fldCharType="separate"/>
      </w:r>
      <w:r w:rsidR="00257C7F">
        <w:rPr>
          <w:caps w:val="0"/>
          <w:noProof/>
          <w:sz w:val="24"/>
          <w:lang w:val="en-AU"/>
        </w:rPr>
        <w:t>2023 WAIRC 00708</w:t>
      </w:r>
      <w:r w:rsidRPr="00B5062B">
        <w:rPr>
          <w:caps w:val="0"/>
          <w:sz w:val="24"/>
          <w:lang w:val="en-AU"/>
        </w:rPr>
        <w:fldChar w:fldCharType="end"/>
      </w:r>
      <w:bookmarkEnd w:id="10"/>
    </w:p>
    <w:p w14:paraId="6B89EA1D" w14:textId="77777777" w:rsidR="00296E32" w:rsidRPr="00B5062B" w:rsidRDefault="00296E32" w:rsidP="00296E32">
      <w:pPr>
        <w:pStyle w:val="C"/>
        <w:tabs>
          <w:tab w:val="left" w:pos="2155"/>
        </w:tabs>
        <w:spacing w:after="60"/>
        <w:ind w:left="2155" w:hanging="2155"/>
        <w:jc w:val="left"/>
        <w:rPr>
          <w:b/>
          <w:bCs w:val="0"/>
          <w:caps w:val="0"/>
          <w:sz w:val="24"/>
          <w:lang w:val="en-AU"/>
        </w:rPr>
      </w:pP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013"/>
        <w:gridCol w:w="7485"/>
      </w:tblGrid>
      <w:tr w:rsidR="00296E32" w:rsidRPr="00B5062B" w14:paraId="2CCB2AD4" w14:textId="77777777" w:rsidTr="0009626C">
        <w:tc>
          <w:tcPr>
            <w:tcW w:w="2013" w:type="dxa"/>
          </w:tcPr>
          <w:p w14:paraId="24E75BA3" w14:textId="77777777" w:rsidR="00296E32" w:rsidRPr="00B5062B" w:rsidRDefault="00296E32" w:rsidP="0009626C">
            <w:pPr>
              <w:pStyle w:val="Heard"/>
              <w:tabs>
                <w:tab w:val="clear" w:pos="2835"/>
              </w:tabs>
              <w:ind w:left="-108" w:firstLine="0"/>
            </w:pPr>
            <w:r w:rsidRPr="00B5062B">
              <w:rPr>
                <w:b/>
                <w:bCs w:val="0"/>
                <w:caps w:val="0"/>
                <w:sz w:val="24"/>
                <w:lang w:val="en-AU"/>
              </w:rPr>
              <w:t>CORAM</w:t>
            </w:r>
          </w:p>
        </w:tc>
        <w:tc>
          <w:tcPr>
            <w:tcW w:w="7485" w:type="dxa"/>
          </w:tcPr>
          <w:p w14:paraId="5AB354DB" w14:textId="4B901BAE" w:rsidR="00296E32" w:rsidRPr="00B5062B" w:rsidRDefault="00296E32" w:rsidP="0009626C">
            <w:pPr>
              <w:pStyle w:val="Heard"/>
              <w:tabs>
                <w:tab w:val="clear" w:pos="2835"/>
                <w:tab w:val="left" w:pos="714"/>
              </w:tabs>
              <w:ind w:left="34" w:firstLine="0"/>
              <w:rPr>
                <w:sz w:val="24"/>
                <w:szCs w:val="24"/>
              </w:rPr>
            </w:pPr>
            <w:r w:rsidRPr="00B5062B">
              <w:rPr>
                <w:b/>
                <w:sz w:val="24"/>
                <w:szCs w:val="24"/>
              </w:rPr>
              <w:t>:</w:t>
            </w:r>
            <w:r w:rsidRPr="00B5062B">
              <w:rPr>
                <w:b/>
                <w:bCs w:val="0"/>
                <w:caps w:val="0"/>
                <w:sz w:val="24"/>
                <w:szCs w:val="24"/>
                <w:lang w:val="en-AU"/>
              </w:rPr>
              <w:tab/>
            </w:r>
            <w:bookmarkStart w:id="11" w:name="Coram"/>
            <w:r w:rsidRPr="00B5062B">
              <w:rPr>
                <w:sz w:val="24"/>
                <w:szCs w:val="24"/>
              </w:rPr>
              <w:fldChar w:fldCharType="begin">
                <w:ffData>
                  <w:name w:val="Coram"/>
                  <w:enabled/>
                  <w:calcOnExit w:val="0"/>
                  <w:textInput>
                    <w:format w:val="UPPERCASE"/>
                  </w:textInput>
                </w:ffData>
              </w:fldChar>
            </w:r>
            <w:r w:rsidRPr="00B5062B">
              <w:rPr>
                <w:sz w:val="24"/>
                <w:szCs w:val="24"/>
              </w:rPr>
              <w:instrText xml:space="preserve"> FORMTEXT </w:instrText>
            </w:r>
            <w:r w:rsidRPr="00B5062B">
              <w:rPr>
                <w:sz w:val="24"/>
                <w:szCs w:val="24"/>
              </w:rPr>
            </w:r>
            <w:r w:rsidRPr="00B5062B">
              <w:rPr>
                <w:sz w:val="24"/>
                <w:szCs w:val="24"/>
              </w:rPr>
              <w:fldChar w:fldCharType="separate"/>
            </w:r>
            <w:r w:rsidR="00D827D1" w:rsidRPr="00B5062B">
              <w:rPr>
                <w:noProof/>
                <w:sz w:val="24"/>
                <w:szCs w:val="24"/>
              </w:rPr>
              <w:t>Senior Commissioner R Cosentino</w:t>
            </w:r>
            <w:r w:rsidRPr="00B5062B">
              <w:rPr>
                <w:sz w:val="24"/>
                <w:szCs w:val="24"/>
              </w:rPr>
              <w:fldChar w:fldCharType="end"/>
            </w:r>
            <w:bookmarkEnd w:id="11"/>
          </w:p>
        </w:tc>
      </w:tr>
    </w:tbl>
    <w:p w14:paraId="0936D59E" w14:textId="77777777" w:rsidR="00296E32" w:rsidRPr="00B5062B" w:rsidRDefault="00296E32" w:rsidP="00296E32">
      <w:pPr>
        <w:pStyle w:val="C"/>
        <w:tabs>
          <w:tab w:val="left" w:pos="2127"/>
          <w:tab w:val="left" w:pos="2835"/>
        </w:tabs>
        <w:jc w:val="left"/>
        <w:rPr>
          <w:bCs w:val="0"/>
          <w:caps w:val="0"/>
          <w:sz w:val="24"/>
          <w:lang w:val="en-AU"/>
        </w:rPr>
      </w:pP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013"/>
        <w:gridCol w:w="681"/>
        <w:gridCol w:w="6804"/>
      </w:tblGrid>
      <w:tr w:rsidR="00296E32" w:rsidRPr="00B5062B" w14:paraId="693BCD24" w14:textId="77777777" w:rsidTr="0009626C">
        <w:tc>
          <w:tcPr>
            <w:tcW w:w="2013" w:type="dxa"/>
          </w:tcPr>
          <w:p w14:paraId="17ADD6A2" w14:textId="77777777" w:rsidR="00296E32" w:rsidRPr="00B5062B" w:rsidRDefault="00296E32" w:rsidP="0009626C">
            <w:pPr>
              <w:pStyle w:val="Heard"/>
              <w:tabs>
                <w:tab w:val="clear" w:pos="2835"/>
              </w:tabs>
              <w:ind w:left="-108" w:firstLine="0"/>
              <w:rPr>
                <w:sz w:val="24"/>
                <w:szCs w:val="24"/>
              </w:rPr>
            </w:pPr>
            <w:r w:rsidRPr="00B5062B">
              <w:rPr>
                <w:b/>
                <w:bCs w:val="0"/>
                <w:caps w:val="0"/>
                <w:sz w:val="24"/>
                <w:lang w:val="en-AU"/>
              </w:rPr>
              <w:t>HEARD</w:t>
            </w:r>
          </w:p>
        </w:tc>
        <w:tc>
          <w:tcPr>
            <w:tcW w:w="681" w:type="dxa"/>
          </w:tcPr>
          <w:p w14:paraId="030FBC3A" w14:textId="77777777" w:rsidR="00296E32" w:rsidRPr="00B5062B" w:rsidRDefault="00296E32" w:rsidP="0009626C">
            <w:pPr>
              <w:pStyle w:val="Heard"/>
              <w:tabs>
                <w:tab w:val="clear" w:pos="2835"/>
                <w:tab w:val="left" w:pos="714"/>
              </w:tabs>
              <w:ind w:left="34" w:firstLine="0"/>
              <w:rPr>
                <w:sz w:val="24"/>
                <w:szCs w:val="24"/>
              </w:rPr>
            </w:pPr>
            <w:r w:rsidRPr="00B5062B">
              <w:rPr>
                <w:b/>
                <w:sz w:val="24"/>
                <w:szCs w:val="24"/>
              </w:rPr>
              <w:t>:</w:t>
            </w:r>
          </w:p>
        </w:tc>
        <w:bookmarkStart w:id="12" w:name="HeardDates"/>
        <w:tc>
          <w:tcPr>
            <w:tcW w:w="6804" w:type="dxa"/>
          </w:tcPr>
          <w:p w14:paraId="0DB4B977" w14:textId="7E7DC0CC" w:rsidR="00296E32" w:rsidRPr="00B5062B" w:rsidRDefault="00403DAF" w:rsidP="003A7712">
            <w:pPr>
              <w:pStyle w:val="Heard"/>
              <w:tabs>
                <w:tab w:val="clear" w:pos="2835"/>
                <w:tab w:val="left" w:pos="714"/>
              </w:tabs>
              <w:ind w:left="34" w:firstLine="0"/>
              <w:rPr>
                <w:sz w:val="24"/>
                <w:szCs w:val="24"/>
              </w:rPr>
            </w:pPr>
            <w:r w:rsidRPr="00B5062B">
              <w:rPr>
                <w:sz w:val="24"/>
                <w:szCs w:val="24"/>
                <w:lang w:val="en-AU"/>
              </w:rPr>
              <w:fldChar w:fldCharType="begin">
                <w:ffData>
                  <w:name w:val="HeardDates"/>
                  <w:enabled/>
                  <w:calcOnExit w:val="0"/>
                  <w:textInput>
                    <w:format w:val="UPPERCASE"/>
                  </w:textInput>
                </w:ffData>
              </w:fldChar>
            </w:r>
            <w:r w:rsidRPr="00B5062B">
              <w:rPr>
                <w:sz w:val="24"/>
                <w:szCs w:val="24"/>
                <w:lang w:val="en-AU"/>
              </w:rPr>
              <w:instrText xml:space="preserve"> FORMTEXT </w:instrText>
            </w:r>
            <w:r w:rsidRPr="00B5062B">
              <w:rPr>
                <w:sz w:val="24"/>
                <w:szCs w:val="24"/>
                <w:lang w:val="en-AU"/>
              </w:rPr>
            </w:r>
            <w:r w:rsidRPr="00B5062B">
              <w:rPr>
                <w:sz w:val="24"/>
                <w:szCs w:val="24"/>
                <w:lang w:val="en-AU"/>
              </w:rPr>
              <w:fldChar w:fldCharType="separate"/>
            </w:r>
            <w:r w:rsidR="003A7712" w:rsidRPr="00B5062B">
              <w:rPr>
                <w:noProof/>
                <w:sz w:val="24"/>
                <w:szCs w:val="24"/>
                <w:lang w:val="en-AU"/>
              </w:rPr>
              <w:t xml:space="preserve">Monday, 26 June 2023, Tuesday, 27 June 2023, </w:t>
            </w:r>
            <w:r w:rsidR="00D827D1" w:rsidRPr="00B5062B">
              <w:rPr>
                <w:noProof/>
                <w:sz w:val="24"/>
                <w:szCs w:val="24"/>
                <w:lang w:val="en-AU"/>
              </w:rPr>
              <w:t xml:space="preserve">Wednesday, 28 June 2023, </w:t>
            </w:r>
            <w:r w:rsidR="003A7712" w:rsidRPr="00B5062B">
              <w:rPr>
                <w:noProof/>
                <w:sz w:val="24"/>
                <w:szCs w:val="24"/>
                <w:lang w:val="en-AU"/>
              </w:rPr>
              <w:t>Thursday, 29 June 2023</w:t>
            </w:r>
            <w:r w:rsidRPr="00B5062B">
              <w:rPr>
                <w:sz w:val="24"/>
                <w:szCs w:val="24"/>
                <w:lang w:val="en-AU"/>
              </w:rPr>
              <w:fldChar w:fldCharType="end"/>
            </w:r>
            <w:bookmarkEnd w:id="12"/>
          </w:p>
        </w:tc>
      </w:tr>
    </w:tbl>
    <w:p w14:paraId="3639D6CA" w14:textId="77777777" w:rsidR="00296E32" w:rsidRPr="00B5062B" w:rsidRDefault="00296E32" w:rsidP="00296E32"/>
    <w:p w14:paraId="63F1CEC2" w14:textId="1CB9B768" w:rsidR="00296E32" w:rsidRPr="00B5062B" w:rsidRDefault="00296E32" w:rsidP="00296E32">
      <w:pPr>
        <w:pStyle w:val="Heard"/>
        <w:tabs>
          <w:tab w:val="left" w:pos="2155"/>
        </w:tabs>
        <w:ind w:left="2155" w:hanging="2155"/>
        <w:rPr>
          <w:caps w:val="0"/>
          <w:sz w:val="24"/>
          <w:lang w:val="en-AU"/>
        </w:rPr>
      </w:pPr>
      <w:r w:rsidRPr="00B5062B">
        <w:rPr>
          <w:b/>
          <w:bCs w:val="0"/>
          <w:caps w:val="0"/>
          <w:sz w:val="24"/>
          <w:lang w:val="en-AU"/>
        </w:rPr>
        <w:t>DELIVERED</w:t>
      </w:r>
      <w:r w:rsidRPr="00B5062B">
        <w:rPr>
          <w:b/>
          <w:bCs w:val="0"/>
          <w:caps w:val="0"/>
          <w:sz w:val="24"/>
          <w:lang w:val="en-AU"/>
        </w:rPr>
        <w:tab/>
        <w:t>:</w:t>
      </w:r>
      <w:r w:rsidRPr="00B5062B">
        <w:rPr>
          <w:b/>
          <w:bCs w:val="0"/>
          <w:caps w:val="0"/>
          <w:sz w:val="24"/>
          <w:lang w:val="en-AU"/>
        </w:rPr>
        <w:tab/>
      </w:r>
      <w:bookmarkStart w:id="13" w:name="DeliveryDate"/>
      <w:r w:rsidRPr="00B5062B">
        <w:rPr>
          <w:sz w:val="24"/>
          <w:szCs w:val="24"/>
          <w:lang w:val="en-AU"/>
        </w:rPr>
        <w:fldChar w:fldCharType="begin">
          <w:ffData>
            <w:name w:val="DeliveryDate"/>
            <w:enabled/>
            <w:calcOnExit w:val="0"/>
            <w:textInput>
              <w:format w:val="UPPERCASE"/>
            </w:textInput>
          </w:ffData>
        </w:fldChar>
      </w:r>
      <w:r w:rsidRPr="00B5062B">
        <w:rPr>
          <w:sz w:val="24"/>
          <w:szCs w:val="24"/>
          <w:lang w:val="en-AU"/>
        </w:rPr>
        <w:instrText xml:space="preserve"> FORMTEXT </w:instrText>
      </w:r>
      <w:r w:rsidRPr="00B5062B">
        <w:rPr>
          <w:sz w:val="24"/>
          <w:szCs w:val="24"/>
          <w:lang w:val="en-AU"/>
        </w:rPr>
      </w:r>
      <w:r w:rsidRPr="00B5062B">
        <w:rPr>
          <w:sz w:val="24"/>
          <w:szCs w:val="24"/>
          <w:lang w:val="en-AU"/>
        </w:rPr>
        <w:fldChar w:fldCharType="separate"/>
      </w:r>
      <w:r w:rsidR="000922EC" w:rsidRPr="00B5062B">
        <w:rPr>
          <w:noProof/>
          <w:sz w:val="24"/>
          <w:szCs w:val="24"/>
          <w:lang w:val="en-AU"/>
        </w:rPr>
        <w:t>FRID</w:t>
      </w:r>
      <w:r w:rsidR="00D827D1" w:rsidRPr="00B5062B">
        <w:rPr>
          <w:noProof/>
          <w:sz w:val="24"/>
          <w:szCs w:val="24"/>
          <w:lang w:val="en-AU"/>
        </w:rPr>
        <w:t xml:space="preserve">ay, </w:t>
      </w:r>
      <w:r w:rsidR="000922EC" w:rsidRPr="00B5062B">
        <w:rPr>
          <w:noProof/>
          <w:sz w:val="24"/>
          <w:szCs w:val="24"/>
          <w:lang w:val="en-AU"/>
        </w:rPr>
        <w:t>18</w:t>
      </w:r>
      <w:r w:rsidR="00D827D1" w:rsidRPr="00B5062B">
        <w:rPr>
          <w:noProof/>
          <w:sz w:val="24"/>
          <w:szCs w:val="24"/>
          <w:lang w:val="en-AU"/>
        </w:rPr>
        <w:t xml:space="preserve"> August 2023</w:t>
      </w:r>
      <w:r w:rsidRPr="00B5062B">
        <w:rPr>
          <w:sz w:val="24"/>
          <w:szCs w:val="24"/>
          <w:lang w:val="en-AU"/>
        </w:rPr>
        <w:fldChar w:fldCharType="end"/>
      </w:r>
      <w:bookmarkEnd w:id="13"/>
    </w:p>
    <w:p w14:paraId="4E95DE57" w14:textId="77777777" w:rsidR="00296E32" w:rsidRPr="00B5062B" w:rsidRDefault="00296E32" w:rsidP="00296E32"/>
    <w:p w14:paraId="667F7EBA" w14:textId="25E2546C" w:rsidR="00296E32" w:rsidRPr="00B5062B" w:rsidRDefault="00296E32" w:rsidP="00296E32">
      <w:pPr>
        <w:pStyle w:val="Heard"/>
        <w:tabs>
          <w:tab w:val="clear" w:pos="2835"/>
          <w:tab w:val="left" w:pos="2155"/>
        </w:tabs>
        <w:ind w:left="2155" w:hanging="2155"/>
        <w:rPr>
          <w:caps w:val="0"/>
          <w:sz w:val="24"/>
          <w:lang w:val="en-AU"/>
        </w:rPr>
      </w:pPr>
      <w:r w:rsidRPr="00B5062B">
        <w:rPr>
          <w:b/>
          <w:bCs w:val="0"/>
          <w:caps w:val="0"/>
          <w:sz w:val="24"/>
          <w:lang w:val="en-AU"/>
        </w:rPr>
        <w:t>FILE NO.</w:t>
      </w:r>
      <w:r w:rsidRPr="00B5062B">
        <w:rPr>
          <w:b/>
          <w:bCs w:val="0"/>
          <w:caps w:val="0"/>
          <w:sz w:val="24"/>
          <w:lang w:val="en-AU"/>
        </w:rPr>
        <w:tab/>
        <w:t>:</w:t>
      </w:r>
      <w:r w:rsidRPr="00B5062B">
        <w:rPr>
          <w:b/>
          <w:bCs w:val="0"/>
          <w:caps w:val="0"/>
          <w:sz w:val="24"/>
          <w:lang w:val="en-AU"/>
        </w:rPr>
        <w:tab/>
      </w:r>
      <w:bookmarkStart w:id="14" w:name="FileNo"/>
      <w:r w:rsidRPr="00B5062B">
        <w:rPr>
          <w:sz w:val="24"/>
          <w:szCs w:val="24"/>
          <w:lang w:val="en-AU"/>
        </w:rPr>
        <w:fldChar w:fldCharType="begin">
          <w:ffData>
            <w:name w:val="FileNo"/>
            <w:enabled/>
            <w:calcOnExit w:val="0"/>
            <w:textInput>
              <w:format w:val="UPPERCASE"/>
            </w:textInput>
          </w:ffData>
        </w:fldChar>
      </w:r>
      <w:r w:rsidRPr="00B5062B">
        <w:rPr>
          <w:sz w:val="24"/>
          <w:szCs w:val="24"/>
          <w:lang w:val="en-AU"/>
        </w:rPr>
        <w:instrText xml:space="preserve"> FORMTEXT </w:instrText>
      </w:r>
      <w:r w:rsidRPr="00B5062B">
        <w:rPr>
          <w:sz w:val="24"/>
          <w:szCs w:val="24"/>
          <w:lang w:val="en-AU"/>
        </w:rPr>
      </w:r>
      <w:r w:rsidRPr="00B5062B">
        <w:rPr>
          <w:sz w:val="24"/>
          <w:szCs w:val="24"/>
          <w:lang w:val="en-AU"/>
        </w:rPr>
        <w:fldChar w:fldCharType="separate"/>
      </w:r>
      <w:r w:rsidR="00D827D1" w:rsidRPr="00B5062B">
        <w:rPr>
          <w:noProof/>
          <w:sz w:val="24"/>
          <w:szCs w:val="24"/>
          <w:lang w:val="en-AU"/>
        </w:rPr>
        <w:t>B 111 OF 2022</w:t>
      </w:r>
      <w:r w:rsidRPr="00B5062B">
        <w:rPr>
          <w:sz w:val="24"/>
          <w:szCs w:val="24"/>
          <w:lang w:val="en-AU"/>
        </w:rPr>
        <w:fldChar w:fldCharType="end"/>
      </w:r>
      <w:bookmarkEnd w:id="14"/>
    </w:p>
    <w:p w14:paraId="442D9E94" w14:textId="77777777" w:rsidR="00296E32" w:rsidRPr="00B5062B" w:rsidRDefault="00296E32" w:rsidP="00296E32"/>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013"/>
        <w:gridCol w:w="681"/>
        <w:gridCol w:w="6804"/>
      </w:tblGrid>
      <w:tr w:rsidR="00B5062B" w:rsidRPr="00B5062B" w14:paraId="56BA8BEC" w14:textId="77777777" w:rsidTr="0009626C">
        <w:tc>
          <w:tcPr>
            <w:tcW w:w="2013" w:type="dxa"/>
          </w:tcPr>
          <w:p w14:paraId="25297B05" w14:textId="77777777" w:rsidR="00296E32" w:rsidRPr="00B5062B" w:rsidRDefault="00296E32" w:rsidP="0009626C">
            <w:pPr>
              <w:pStyle w:val="Heard"/>
              <w:tabs>
                <w:tab w:val="clear" w:pos="2835"/>
              </w:tabs>
              <w:ind w:left="-108" w:firstLine="0"/>
              <w:rPr>
                <w:sz w:val="24"/>
                <w:szCs w:val="24"/>
              </w:rPr>
            </w:pPr>
            <w:r w:rsidRPr="00B5062B">
              <w:rPr>
                <w:b/>
                <w:bCs w:val="0"/>
                <w:caps w:val="0"/>
                <w:sz w:val="24"/>
                <w:szCs w:val="24"/>
                <w:lang w:val="en-AU"/>
              </w:rPr>
              <w:t>BETWEEN</w:t>
            </w:r>
          </w:p>
        </w:tc>
        <w:tc>
          <w:tcPr>
            <w:tcW w:w="681" w:type="dxa"/>
          </w:tcPr>
          <w:p w14:paraId="43612DD5" w14:textId="77777777" w:rsidR="00296E32" w:rsidRPr="00B5062B" w:rsidRDefault="00296E32" w:rsidP="0009626C">
            <w:pPr>
              <w:pStyle w:val="Heard"/>
              <w:tabs>
                <w:tab w:val="clear" w:pos="2835"/>
                <w:tab w:val="left" w:pos="714"/>
              </w:tabs>
              <w:ind w:left="34" w:firstLine="0"/>
              <w:rPr>
                <w:sz w:val="24"/>
                <w:szCs w:val="24"/>
              </w:rPr>
            </w:pPr>
            <w:r w:rsidRPr="00B5062B">
              <w:rPr>
                <w:b/>
                <w:sz w:val="24"/>
                <w:szCs w:val="24"/>
              </w:rPr>
              <w:t>:</w:t>
            </w:r>
          </w:p>
        </w:tc>
        <w:bookmarkStart w:id="15" w:name="Applicant"/>
        <w:tc>
          <w:tcPr>
            <w:tcW w:w="6804" w:type="dxa"/>
          </w:tcPr>
          <w:p w14:paraId="02281501" w14:textId="5ECDC07B" w:rsidR="00296E32" w:rsidRPr="00B5062B" w:rsidRDefault="001C1289" w:rsidP="0009626C">
            <w:pPr>
              <w:pStyle w:val="Heard"/>
              <w:tabs>
                <w:tab w:val="clear" w:pos="2835"/>
                <w:tab w:val="left" w:pos="714"/>
              </w:tabs>
              <w:ind w:left="34" w:firstLine="0"/>
              <w:rPr>
                <w:sz w:val="24"/>
                <w:szCs w:val="24"/>
              </w:rPr>
            </w:pPr>
            <w:r w:rsidRPr="00B5062B">
              <w:rPr>
                <w:sz w:val="24"/>
                <w:szCs w:val="24"/>
              </w:rPr>
              <w:fldChar w:fldCharType="begin">
                <w:ffData>
                  <w:name w:val="Applicant"/>
                  <w:enabled/>
                  <w:calcOnExit w:val="0"/>
                  <w:textInput>
                    <w:format w:val="UPPERCASE"/>
                  </w:textInput>
                </w:ffData>
              </w:fldChar>
            </w:r>
            <w:r w:rsidRPr="00B5062B">
              <w:rPr>
                <w:sz w:val="24"/>
                <w:szCs w:val="24"/>
              </w:rPr>
              <w:instrText xml:space="preserve"> FORMTEXT </w:instrText>
            </w:r>
            <w:r w:rsidRPr="00B5062B">
              <w:rPr>
                <w:sz w:val="24"/>
                <w:szCs w:val="24"/>
              </w:rPr>
            </w:r>
            <w:r w:rsidRPr="00B5062B">
              <w:rPr>
                <w:sz w:val="24"/>
                <w:szCs w:val="24"/>
              </w:rPr>
              <w:fldChar w:fldCharType="separate"/>
            </w:r>
            <w:r w:rsidR="00D827D1" w:rsidRPr="00B5062B">
              <w:rPr>
                <w:noProof/>
                <w:sz w:val="24"/>
                <w:szCs w:val="24"/>
              </w:rPr>
              <w:t>Christopher Frawley</w:t>
            </w:r>
            <w:r w:rsidRPr="00B5062B">
              <w:rPr>
                <w:sz w:val="24"/>
                <w:szCs w:val="24"/>
              </w:rPr>
              <w:fldChar w:fldCharType="end"/>
            </w:r>
            <w:bookmarkEnd w:id="15"/>
          </w:p>
        </w:tc>
      </w:tr>
    </w:tbl>
    <w:p w14:paraId="4D96BE4B" w14:textId="77777777" w:rsidR="00296E32" w:rsidRPr="00B5062B" w:rsidRDefault="00296E32" w:rsidP="00296E32">
      <w:pPr>
        <w:spacing w:before="60"/>
        <w:ind w:left="2835"/>
        <w:rPr>
          <w:sz w:val="24"/>
        </w:rPr>
      </w:pPr>
      <w:r w:rsidRPr="00B5062B">
        <w:rPr>
          <w:sz w:val="24"/>
        </w:rPr>
        <w:t>Applicant</w:t>
      </w:r>
    </w:p>
    <w:p w14:paraId="2B0F20C2" w14:textId="77777777" w:rsidR="00296E32" w:rsidRPr="00B5062B" w:rsidRDefault="00296E32" w:rsidP="00296E32"/>
    <w:p w14:paraId="7E688053" w14:textId="77777777" w:rsidR="00296E32" w:rsidRPr="00B5062B" w:rsidRDefault="00296E32" w:rsidP="00296E32">
      <w:pPr>
        <w:ind w:left="2836"/>
      </w:pPr>
      <w:r w:rsidRPr="00B5062B">
        <w:t>AND</w:t>
      </w:r>
    </w:p>
    <w:p w14:paraId="0A0FE5CB" w14:textId="77777777" w:rsidR="00296E32" w:rsidRPr="00B5062B" w:rsidRDefault="00296E32" w:rsidP="00296E32"/>
    <w:bookmarkStart w:id="16" w:name="Respondent"/>
    <w:p w14:paraId="1EEF571E" w14:textId="3115075F" w:rsidR="00296E32" w:rsidRPr="00B5062B" w:rsidRDefault="001C1289" w:rsidP="00296E32">
      <w:pPr>
        <w:pStyle w:val="C"/>
        <w:tabs>
          <w:tab w:val="left" w:pos="2155"/>
        </w:tabs>
        <w:spacing w:after="60"/>
        <w:ind w:left="2836" w:firstLine="0"/>
        <w:jc w:val="left"/>
        <w:rPr>
          <w:sz w:val="24"/>
          <w:szCs w:val="24"/>
          <w:lang w:val="en-AU"/>
        </w:rPr>
      </w:pPr>
      <w:r w:rsidRPr="00B5062B">
        <w:rPr>
          <w:sz w:val="24"/>
          <w:szCs w:val="24"/>
          <w:lang w:val="en-AU"/>
        </w:rPr>
        <w:fldChar w:fldCharType="begin">
          <w:ffData>
            <w:name w:val="Respondent"/>
            <w:enabled/>
            <w:calcOnExit w:val="0"/>
            <w:textInput>
              <w:format w:val="UPPERCASE"/>
            </w:textInput>
          </w:ffData>
        </w:fldChar>
      </w:r>
      <w:r w:rsidRPr="00B5062B">
        <w:rPr>
          <w:sz w:val="24"/>
          <w:szCs w:val="24"/>
          <w:lang w:val="en-AU"/>
        </w:rPr>
        <w:instrText xml:space="preserve"> FORMTEXT </w:instrText>
      </w:r>
      <w:r w:rsidRPr="00B5062B">
        <w:rPr>
          <w:sz w:val="24"/>
          <w:szCs w:val="24"/>
          <w:lang w:val="en-AU"/>
        </w:rPr>
      </w:r>
      <w:r w:rsidRPr="00B5062B">
        <w:rPr>
          <w:sz w:val="24"/>
          <w:szCs w:val="24"/>
          <w:lang w:val="en-AU"/>
        </w:rPr>
        <w:fldChar w:fldCharType="separate"/>
      </w:r>
      <w:r w:rsidR="00D827D1" w:rsidRPr="00B5062B">
        <w:rPr>
          <w:noProof/>
          <w:sz w:val="24"/>
          <w:szCs w:val="24"/>
          <w:lang w:val="en-AU"/>
        </w:rPr>
        <w:t>Construction, Forestry, Maritime, Mining and Energy Union and another</w:t>
      </w:r>
      <w:r w:rsidRPr="00B5062B">
        <w:rPr>
          <w:sz w:val="24"/>
          <w:szCs w:val="24"/>
          <w:lang w:val="en-AU"/>
        </w:rPr>
        <w:fldChar w:fldCharType="end"/>
      </w:r>
      <w:bookmarkEnd w:id="16"/>
    </w:p>
    <w:p w14:paraId="5EEDE07B" w14:textId="74950F0D" w:rsidR="00296E32" w:rsidRPr="00B5062B" w:rsidRDefault="00296E32" w:rsidP="00296E32">
      <w:pPr>
        <w:ind w:left="2836"/>
        <w:rPr>
          <w:sz w:val="24"/>
        </w:rPr>
      </w:pPr>
      <w:r w:rsidRPr="00B5062B">
        <w:rPr>
          <w:sz w:val="24"/>
        </w:rPr>
        <w:t>Respondent</w:t>
      </w:r>
      <w:r w:rsidR="00056F19" w:rsidRPr="00B5062B">
        <w:rPr>
          <w:sz w:val="24"/>
        </w:rPr>
        <w:t>s</w:t>
      </w:r>
    </w:p>
    <w:p w14:paraId="66C9AC91" w14:textId="77777777" w:rsidR="00296E32" w:rsidRPr="00B5062B" w:rsidRDefault="00296E32" w:rsidP="00296E32">
      <w:pPr>
        <w:pStyle w:val="Heard"/>
        <w:pBdr>
          <w:bottom w:val="single" w:sz="4" w:space="1" w:color="auto"/>
        </w:pBdr>
        <w:tabs>
          <w:tab w:val="clear" w:pos="2835"/>
          <w:tab w:val="left" w:pos="2155"/>
        </w:tabs>
        <w:spacing w:after="60"/>
        <w:ind w:left="2155" w:hanging="2155"/>
        <w:rPr>
          <w:b/>
          <w:bCs w:val="0"/>
          <w:caps w:val="0"/>
          <w:sz w:val="24"/>
          <w:lang w:val="en-AU"/>
        </w:rPr>
      </w:pPr>
    </w:p>
    <w:p w14:paraId="61EE275E" w14:textId="60A7E622" w:rsidR="00296E32" w:rsidRPr="00B5062B" w:rsidRDefault="00296E32" w:rsidP="000922EC">
      <w:pPr>
        <w:pStyle w:val="StyleLit12ptBoldNotItalic1"/>
      </w:pPr>
      <w:r w:rsidRPr="00B5062B">
        <w:rPr>
          <w:rStyle w:val="StyleLit12ptBoldNotItalic1Char"/>
        </w:rPr>
        <w:t>CatchWords</w:t>
      </w:r>
      <w:r w:rsidRPr="00B5062B">
        <w:rPr>
          <w:rStyle w:val="StyleLit12ptBoldNotItalic1Char"/>
        </w:rPr>
        <w:tab/>
      </w:r>
      <w:r w:rsidRPr="00B5062B">
        <w:rPr>
          <w:rStyle w:val="StyleLit12ptBoldNotItalic1Char"/>
          <w:b/>
        </w:rPr>
        <w:t>:</w:t>
      </w:r>
      <w:r w:rsidRPr="00B5062B">
        <w:rPr>
          <w:rStyle w:val="StyleLit12ptBoldNotItalic1Char"/>
        </w:rPr>
        <w:tab/>
      </w:r>
      <w:bookmarkStart w:id="17" w:name="CatchWords"/>
      <w:r w:rsidRPr="00B5062B">
        <w:fldChar w:fldCharType="begin">
          <w:ffData>
            <w:name w:val="CatchWords"/>
            <w:enabled/>
            <w:calcOnExit w:val="0"/>
            <w:textInput/>
          </w:ffData>
        </w:fldChar>
      </w:r>
      <w:r w:rsidRPr="00B5062B">
        <w:instrText xml:space="preserve"> FORMTEXT </w:instrText>
      </w:r>
      <w:r w:rsidRPr="00B5062B">
        <w:fldChar w:fldCharType="separate"/>
      </w:r>
      <w:r w:rsidR="003A7712" w:rsidRPr="00B5062B">
        <w:rPr>
          <w:noProof/>
        </w:rPr>
        <w:t xml:space="preserve">Industrial Law (WA) </w:t>
      </w:r>
      <w:r w:rsidR="000922EC" w:rsidRPr="00B5062B">
        <w:rPr>
          <w:szCs w:val="24"/>
        </w:rPr>
        <w:noBreakHyphen/>
      </w:r>
      <w:r w:rsidR="00931EDB" w:rsidRPr="00B5062B">
        <w:t xml:space="preserve"> s 29(1)(d) -</w:t>
      </w:r>
      <w:r w:rsidR="000922EC" w:rsidRPr="00B5062B">
        <w:t xml:space="preserve"> Denied contractual benefit </w:t>
      </w:r>
      <w:r w:rsidR="000922EC" w:rsidRPr="00B5062B">
        <w:rPr>
          <w:szCs w:val="24"/>
        </w:rPr>
        <w:noBreakHyphen/>
      </w:r>
      <w:r w:rsidR="000922EC" w:rsidRPr="00B5062B">
        <w:t xml:space="preserve"> Whether union organiser’s elected position was employment for a fixed term </w:t>
      </w:r>
      <w:r w:rsidR="000922EC" w:rsidRPr="00B5062B">
        <w:rPr>
          <w:szCs w:val="24"/>
        </w:rPr>
        <w:noBreakHyphen/>
      </w:r>
      <w:r w:rsidR="000922EC" w:rsidRPr="00B5062B">
        <w:t xml:space="preserve"> Whether dismissal at initiative of employer </w:t>
      </w:r>
      <w:r w:rsidR="000922EC" w:rsidRPr="00B5062B">
        <w:rPr>
          <w:szCs w:val="24"/>
        </w:rPr>
        <w:noBreakHyphen/>
      </w:r>
      <w:r w:rsidR="000922EC" w:rsidRPr="00B5062B">
        <w:t xml:space="preserve"> Resignation </w:t>
      </w:r>
      <w:r w:rsidR="000922EC" w:rsidRPr="00B5062B">
        <w:rPr>
          <w:szCs w:val="24"/>
        </w:rPr>
        <w:noBreakHyphen/>
      </w:r>
      <w:r w:rsidR="000922EC" w:rsidRPr="00B5062B">
        <w:t xml:space="preserve"> Mutal determination </w:t>
      </w:r>
      <w:r w:rsidR="000922EC" w:rsidRPr="00B5062B">
        <w:rPr>
          <w:szCs w:val="24"/>
        </w:rPr>
        <w:noBreakHyphen/>
      </w:r>
      <w:r w:rsidR="000922EC" w:rsidRPr="00B5062B">
        <w:t xml:space="preserve"> Identity of employer </w:t>
      </w:r>
      <w:r w:rsidR="000922EC" w:rsidRPr="00B5062B">
        <w:rPr>
          <w:szCs w:val="24"/>
        </w:rPr>
        <w:noBreakHyphen/>
      </w:r>
      <w:r w:rsidR="000922EC" w:rsidRPr="00B5062B">
        <w:t xml:space="preserve"> Assessment of damages </w:t>
      </w:r>
      <w:r w:rsidR="000922EC" w:rsidRPr="00B5062B">
        <w:rPr>
          <w:szCs w:val="24"/>
        </w:rPr>
        <w:noBreakHyphen/>
      </w:r>
      <w:r w:rsidR="000922EC" w:rsidRPr="00B5062B">
        <w:t xml:space="preserve"> Mitigation </w:t>
      </w:r>
      <w:r w:rsidR="000922EC" w:rsidRPr="00B5062B">
        <w:rPr>
          <w:szCs w:val="24"/>
        </w:rPr>
        <w:noBreakHyphen/>
      </w:r>
      <w:r w:rsidR="000922EC" w:rsidRPr="00B5062B">
        <w:t xml:space="preserve"> </w:t>
      </w:r>
      <w:r w:rsidR="00931EDB" w:rsidRPr="00B5062B">
        <w:t>Claim dismissed</w:t>
      </w:r>
      <w:r w:rsidRPr="00B5062B">
        <w:fldChar w:fldCharType="end"/>
      </w:r>
      <w:bookmarkEnd w:id="17"/>
    </w:p>
    <w:p w14:paraId="787D1D32" w14:textId="77777777" w:rsidR="003A7712" w:rsidRPr="00B5062B" w:rsidRDefault="00296E32" w:rsidP="003A7712">
      <w:pPr>
        <w:pStyle w:val="StyleLit12ptBoldNotItalic1"/>
        <w:rPr>
          <w:szCs w:val="24"/>
        </w:rPr>
      </w:pPr>
      <w:r w:rsidRPr="00B5062B">
        <w:rPr>
          <w:rStyle w:val="StyleLit12ptBoldNotItalic1Char"/>
        </w:rPr>
        <w:t>Legislation</w:t>
      </w:r>
      <w:r w:rsidRPr="00B5062B">
        <w:rPr>
          <w:rStyle w:val="StyleLit12ptBoldNotItalic1Char"/>
        </w:rPr>
        <w:tab/>
      </w:r>
      <w:r w:rsidRPr="00B5062B">
        <w:rPr>
          <w:rStyle w:val="StyleLit12ptBoldNotItalic1Char"/>
          <w:b/>
        </w:rPr>
        <w:t>:</w:t>
      </w:r>
      <w:r w:rsidRPr="00B5062B">
        <w:rPr>
          <w:rStyle w:val="StyleLit12ptBoldNotItalic1Char"/>
        </w:rPr>
        <w:tab/>
      </w:r>
      <w:bookmarkStart w:id="18" w:name="Legislation"/>
      <w:r w:rsidRPr="00B5062B">
        <w:rPr>
          <w:rStyle w:val="StyleLit12ptBoldNotItalic1Char"/>
        </w:rPr>
        <w:fldChar w:fldCharType="begin">
          <w:ffData>
            <w:name w:val="Legislation"/>
            <w:enabled/>
            <w:calcOnExit w:val="0"/>
            <w:textInput/>
          </w:ffData>
        </w:fldChar>
      </w:r>
      <w:r w:rsidRPr="00B5062B">
        <w:rPr>
          <w:rStyle w:val="StyleLit12ptBoldNotItalic1Char"/>
        </w:rPr>
        <w:instrText xml:space="preserve"> FORMTEXT </w:instrText>
      </w:r>
      <w:r w:rsidRPr="00B5062B">
        <w:rPr>
          <w:rStyle w:val="StyleLit12ptBoldNotItalic1Char"/>
        </w:rPr>
      </w:r>
      <w:r w:rsidRPr="00B5062B">
        <w:rPr>
          <w:rStyle w:val="StyleLit12ptBoldNotItalic1Char"/>
        </w:rPr>
        <w:fldChar w:fldCharType="separate"/>
      </w:r>
      <w:r w:rsidR="003A7712" w:rsidRPr="00B5062B">
        <w:rPr>
          <w:i/>
          <w:iCs/>
          <w:szCs w:val="24"/>
        </w:rPr>
        <w:t>Industrial Relations Act</w:t>
      </w:r>
      <w:r w:rsidR="003A7712" w:rsidRPr="00B5062B">
        <w:rPr>
          <w:szCs w:val="24"/>
        </w:rPr>
        <w:t xml:space="preserve"> </w:t>
      </w:r>
      <w:r w:rsidR="003A7712" w:rsidRPr="00B5062B">
        <w:rPr>
          <w:i/>
          <w:iCs/>
          <w:szCs w:val="24"/>
        </w:rPr>
        <w:t>1979</w:t>
      </w:r>
      <w:r w:rsidR="003A7712" w:rsidRPr="00B5062B">
        <w:rPr>
          <w:szCs w:val="24"/>
        </w:rPr>
        <w:t> (WA)</w:t>
      </w:r>
    </w:p>
    <w:p w14:paraId="0869222F" w14:textId="3EFD9452" w:rsidR="00296E32" w:rsidRPr="00B5062B" w:rsidRDefault="003A7712" w:rsidP="003A7712">
      <w:pPr>
        <w:pStyle w:val="StyleLit12ptBoldNotItalic1"/>
        <w:ind w:left="5670"/>
        <w:rPr>
          <w:rStyle w:val="StyleLit12ptBoldNotItalic1Char"/>
        </w:rPr>
      </w:pPr>
      <w:r w:rsidRPr="00B5062B">
        <w:rPr>
          <w:i/>
          <w:iCs/>
          <w:szCs w:val="24"/>
        </w:rPr>
        <w:t xml:space="preserve">Fair Work (Registered Organisations) Regulations 2009 </w:t>
      </w:r>
      <w:r w:rsidRPr="00B5062B">
        <w:rPr>
          <w:szCs w:val="24"/>
        </w:rPr>
        <w:t>(Cth)</w:t>
      </w:r>
      <w:r w:rsidR="00296E32" w:rsidRPr="00B5062B">
        <w:rPr>
          <w:rStyle w:val="StyleLit12ptBoldNotItalic1Char"/>
          <w:noProof/>
        </w:rPr>
        <w:t> </w:t>
      </w:r>
      <w:r w:rsidR="00296E32" w:rsidRPr="00B5062B">
        <w:rPr>
          <w:rStyle w:val="StyleLit12ptBoldNotItalic1Char"/>
        </w:rPr>
        <w:fldChar w:fldCharType="end"/>
      </w:r>
      <w:bookmarkEnd w:id="18"/>
    </w:p>
    <w:p w14:paraId="4451212B" w14:textId="65FDCA22" w:rsidR="00296E32" w:rsidRPr="00B5062B" w:rsidRDefault="00296E32" w:rsidP="00296E32">
      <w:pPr>
        <w:pStyle w:val="StyleLit12ptBoldNotItalic1"/>
        <w:rPr>
          <w:rStyle w:val="StyleLit12ptBoldNotItalic1Char"/>
        </w:rPr>
      </w:pPr>
      <w:r w:rsidRPr="00B5062B">
        <w:rPr>
          <w:rStyle w:val="StyleLit12ptBoldNotItalic1Char"/>
        </w:rPr>
        <w:t>Result</w:t>
      </w:r>
      <w:r w:rsidRPr="00B5062B">
        <w:rPr>
          <w:rStyle w:val="StyleLit12ptBoldNotItalic1Char"/>
        </w:rPr>
        <w:tab/>
      </w:r>
      <w:r w:rsidRPr="00B5062B">
        <w:rPr>
          <w:rStyle w:val="StyleLit12ptBoldNotItalic1Char"/>
          <w:b/>
        </w:rPr>
        <w:t>:</w:t>
      </w:r>
      <w:r w:rsidRPr="00B5062B">
        <w:rPr>
          <w:rStyle w:val="StyleLit12ptBoldNotItalic1Char"/>
        </w:rPr>
        <w:tab/>
      </w:r>
      <w:bookmarkStart w:id="19" w:name="Result"/>
      <w:r w:rsidRPr="00B5062B">
        <w:rPr>
          <w:rStyle w:val="StyleLit12ptBoldNotItalic1Char"/>
          <w:iCs/>
        </w:rPr>
        <w:fldChar w:fldCharType="begin">
          <w:ffData>
            <w:name w:val="Result"/>
            <w:enabled/>
            <w:calcOnExit w:val="0"/>
            <w:textInput/>
          </w:ffData>
        </w:fldChar>
      </w:r>
      <w:r w:rsidRPr="00B5062B">
        <w:rPr>
          <w:rStyle w:val="StyleLit12ptBoldNotItalic1Char"/>
          <w:iCs/>
        </w:rPr>
        <w:instrText xml:space="preserve"> FORMTEXT </w:instrText>
      </w:r>
      <w:r w:rsidRPr="00B5062B">
        <w:rPr>
          <w:rStyle w:val="StyleLit12ptBoldNotItalic1Char"/>
          <w:iCs/>
        </w:rPr>
      </w:r>
      <w:r w:rsidRPr="00B5062B">
        <w:rPr>
          <w:rStyle w:val="StyleLit12ptBoldNotItalic1Char"/>
          <w:iCs/>
        </w:rPr>
        <w:fldChar w:fldCharType="separate"/>
      </w:r>
      <w:r w:rsidR="003A7712" w:rsidRPr="00B5062B">
        <w:rPr>
          <w:rStyle w:val="StyleLit12ptBoldNotItalic1Char"/>
          <w:iCs/>
          <w:noProof/>
        </w:rPr>
        <w:t>Claim dismissed</w:t>
      </w:r>
      <w:r w:rsidRPr="00B5062B">
        <w:rPr>
          <w:rStyle w:val="StyleLit12ptBoldNotItalic1Char"/>
          <w:iCs/>
        </w:rPr>
        <w:fldChar w:fldCharType="end"/>
      </w:r>
      <w:bookmarkEnd w:id="19"/>
    </w:p>
    <w:p w14:paraId="77723C05" w14:textId="77777777" w:rsidR="00DB24BF" w:rsidRPr="00B5062B" w:rsidRDefault="00296E32" w:rsidP="00296E32">
      <w:pPr>
        <w:pStyle w:val="Heard"/>
        <w:keepNext/>
        <w:tabs>
          <w:tab w:val="clear" w:pos="2835"/>
          <w:tab w:val="left" w:pos="2155"/>
        </w:tabs>
        <w:spacing w:before="240" w:after="60"/>
        <w:ind w:left="2155" w:hanging="2155"/>
        <w:rPr>
          <w:b/>
          <w:bCs w:val="0"/>
          <w:caps w:val="0"/>
          <w:sz w:val="24"/>
          <w:lang w:val="en-AU"/>
        </w:rPr>
        <w:sectPr w:rsidR="00DB24BF" w:rsidRPr="00B5062B" w:rsidSect="00FB3DF7">
          <w:headerReference w:type="even" r:id="rId7"/>
          <w:headerReference w:type="default" r:id="rId8"/>
          <w:footerReference w:type="even" r:id="rId9"/>
          <w:footerReference w:type="default" r:id="rId10"/>
          <w:headerReference w:type="first" r:id="rId11"/>
          <w:footerReference w:type="first" r:id="rId12"/>
          <w:type w:val="continuous"/>
          <w:pgSz w:w="11907" w:h="16840" w:code="9"/>
          <w:pgMar w:top="1701" w:right="1191" w:bottom="1701" w:left="1191" w:header="709" w:footer="851" w:gutter="0"/>
          <w:paperSrc w:first="14" w:other="14"/>
          <w:cols w:space="708"/>
          <w:docGrid w:linePitch="360"/>
        </w:sectPr>
      </w:pPr>
      <w:r w:rsidRPr="00B5062B">
        <w:rPr>
          <w:b/>
          <w:bCs w:val="0"/>
          <w:caps w:val="0"/>
          <w:sz w:val="24"/>
          <w:lang w:val="en-AU"/>
        </w:rPr>
        <w:t>Representation:</w:t>
      </w:r>
    </w:p>
    <w:p w14:paraId="118AB9AC" w14:textId="5F2B8142" w:rsidR="00296E32" w:rsidRPr="00B5062B" w:rsidRDefault="00296E32" w:rsidP="003A7712">
      <w:pPr>
        <w:pStyle w:val="C"/>
        <w:keepNext/>
        <w:tabs>
          <w:tab w:val="left" w:pos="2155"/>
          <w:tab w:val="left" w:pos="2835"/>
        </w:tabs>
        <w:spacing w:after="120"/>
        <w:ind w:left="2155" w:hanging="2155"/>
        <w:jc w:val="left"/>
        <w:outlineLvl w:val="0"/>
        <w:rPr>
          <w:bCs w:val="0"/>
          <w:caps w:val="0"/>
          <w:sz w:val="24"/>
          <w:lang w:val="en-AU"/>
        </w:rPr>
      </w:pPr>
      <w:bookmarkStart w:id="20" w:name="_Toc142991926"/>
      <w:bookmarkStart w:id="21" w:name="_Toc143086777"/>
      <w:bookmarkStart w:id="22" w:name="_Toc143179704"/>
      <w:bookmarkStart w:id="23" w:name="_Toc143244393"/>
      <w:r w:rsidRPr="00B5062B">
        <w:rPr>
          <w:bCs w:val="0"/>
          <w:caps w:val="0"/>
          <w:sz w:val="24"/>
          <w:lang w:val="en-AU"/>
        </w:rPr>
        <w:t>Applicant</w:t>
      </w:r>
      <w:r w:rsidRPr="00B5062B">
        <w:rPr>
          <w:bCs w:val="0"/>
          <w:caps w:val="0"/>
          <w:sz w:val="24"/>
          <w:lang w:val="en-AU"/>
        </w:rPr>
        <w:tab/>
      </w:r>
      <w:r w:rsidRPr="00B5062B">
        <w:rPr>
          <w:b/>
          <w:bCs w:val="0"/>
          <w:caps w:val="0"/>
          <w:sz w:val="24"/>
          <w:lang w:val="en-AU"/>
        </w:rPr>
        <w:t>:</w:t>
      </w:r>
      <w:bookmarkEnd w:id="20"/>
      <w:r w:rsidRPr="00B5062B">
        <w:rPr>
          <w:bCs w:val="0"/>
          <w:caps w:val="0"/>
          <w:sz w:val="24"/>
          <w:lang w:val="en-AU"/>
        </w:rPr>
        <w:tab/>
      </w:r>
      <w:r w:rsidR="003A7712" w:rsidRPr="00B5062B">
        <w:rPr>
          <w:bCs w:val="0"/>
          <w:caps w:val="0"/>
          <w:sz w:val="24"/>
          <w:lang w:val="en-AU"/>
        </w:rPr>
        <w:t>Mr J Theodorsen as agent and Mr A Drake</w:t>
      </w:r>
      <w:r w:rsidR="001824F1" w:rsidRPr="00B5062B">
        <w:rPr>
          <w:bCs w:val="0"/>
          <w:caps w:val="0"/>
          <w:sz w:val="24"/>
          <w:lang w:val="en-AU"/>
        </w:rPr>
        <w:noBreakHyphen/>
      </w:r>
      <w:r w:rsidR="003A7712" w:rsidRPr="00B5062B">
        <w:rPr>
          <w:bCs w:val="0"/>
          <w:caps w:val="0"/>
          <w:sz w:val="24"/>
          <w:lang w:val="en-AU"/>
        </w:rPr>
        <w:t>Brockman as agent</w:t>
      </w:r>
      <w:bookmarkEnd w:id="21"/>
      <w:bookmarkEnd w:id="22"/>
      <w:bookmarkEnd w:id="23"/>
    </w:p>
    <w:p w14:paraId="1201B256" w14:textId="635FEC4D" w:rsidR="00296E32" w:rsidRPr="00B5062B" w:rsidRDefault="00296E32" w:rsidP="00296E32">
      <w:pPr>
        <w:pStyle w:val="C"/>
        <w:tabs>
          <w:tab w:val="left" w:pos="2155"/>
          <w:tab w:val="left" w:pos="2835"/>
        </w:tabs>
        <w:ind w:left="2155" w:hanging="2155"/>
        <w:jc w:val="left"/>
        <w:outlineLvl w:val="0"/>
        <w:rPr>
          <w:bCs w:val="0"/>
          <w:caps w:val="0"/>
          <w:sz w:val="24"/>
          <w:lang w:val="en-AU"/>
        </w:rPr>
      </w:pPr>
      <w:bookmarkStart w:id="24" w:name="_Toc142991927"/>
      <w:bookmarkStart w:id="25" w:name="_Toc143086778"/>
      <w:bookmarkStart w:id="26" w:name="_Toc143179705"/>
      <w:bookmarkStart w:id="27" w:name="_Toc143244394"/>
      <w:r w:rsidRPr="00B5062B">
        <w:rPr>
          <w:bCs w:val="0"/>
          <w:caps w:val="0"/>
          <w:sz w:val="24"/>
          <w:lang w:val="en-AU"/>
        </w:rPr>
        <w:t>Respondent</w:t>
      </w:r>
      <w:r w:rsidR="003A7712" w:rsidRPr="00B5062B">
        <w:rPr>
          <w:bCs w:val="0"/>
          <w:caps w:val="0"/>
          <w:sz w:val="24"/>
          <w:lang w:val="en-AU"/>
        </w:rPr>
        <w:t>s</w:t>
      </w:r>
      <w:r w:rsidRPr="00B5062B">
        <w:rPr>
          <w:bCs w:val="0"/>
          <w:caps w:val="0"/>
          <w:sz w:val="24"/>
          <w:lang w:val="en-AU"/>
        </w:rPr>
        <w:tab/>
      </w:r>
      <w:r w:rsidRPr="00B5062B">
        <w:rPr>
          <w:b/>
          <w:bCs w:val="0"/>
          <w:caps w:val="0"/>
          <w:sz w:val="24"/>
          <w:lang w:val="en-AU"/>
        </w:rPr>
        <w:t>:</w:t>
      </w:r>
      <w:bookmarkEnd w:id="24"/>
      <w:r w:rsidRPr="00B5062B">
        <w:rPr>
          <w:bCs w:val="0"/>
          <w:caps w:val="0"/>
          <w:sz w:val="24"/>
          <w:lang w:val="en-AU"/>
        </w:rPr>
        <w:tab/>
      </w:r>
      <w:r w:rsidR="003A7712" w:rsidRPr="00B5062B">
        <w:rPr>
          <w:bCs w:val="0"/>
          <w:caps w:val="0"/>
          <w:sz w:val="24"/>
          <w:lang w:val="en-AU"/>
        </w:rPr>
        <w:t>Mr T Dixon of counsel and Mr D Rafferty of counsel</w:t>
      </w:r>
      <w:bookmarkEnd w:id="25"/>
      <w:bookmarkEnd w:id="26"/>
      <w:bookmarkEnd w:id="27"/>
    </w:p>
    <w:p w14:paraId="66233F38" w14:textId="77777777" w:rsidR="00296E32" w:rsidRPr="00B5062B" w:rsidRDefault="00296E32" w:rsidP="00296E32">
      <w:pPr>
        <w:pBdr>
          <w:bottom w:val="single" w:sz="4" w:space="1" w:color="auto"/>
        </w:pBdr>
        <w:rPr>
          <w:sz w:val="24"/>
        </w:rPr>
      </w:pPr>
    </w:p>
    <w:p w14:paraId="713D2719" w14:textId="77777777" w:rsidR="00296E32" w:rsidRPr="00B5062B" w:rsidRDefault="00296E32" w:rsidP="00296E32">
      <w:pPr>
        <w:keepNext/>
        <w:spacing w:before="240" w:after="180"/>
        <w:rPr>
          <w:b/>
          <w:sz w:val="24"/>
          <w:szCs w:val="24"/>
        </w:rPr>
      </w:pPr>
      <w:r w:rsidRPr="00B5062B">
        <w:rPr>
          <w:b/>
          <w:sz w:val="24"/>
          <w:szCs w:val="24"/>
        </w:rPr>
        <w:t>Case(s) referred to in reasons:</w:t>
      </w:r>
    </w:p>
    <w:p w14:paraId="60BE4FA5" w14:textId="77777777" w:rsidR="00AA7BBD" w:rsidRPr="00B5062B" w:rsidRDefault="00AA7BBD" w:rsidP="003A7712">
      <w:pPr>
        <w:pStyle w:val="MEDIA"/>
        <w:numPr>
          <w:ilvl w:val="0"/>
          <w:numId w:val="0"/>
        </w:numPr>
        <w:jc w:val="left"/>
        <w:rPr>
          <w:szCs w:val="24"/>
        </w:rPr>
      </w:pPr>
      <w:r w:rsidRPr="00B5062B">
        <w:rPr>
          <w:i/>
          <w:iCs/>
          <w:szCs w:val="24"/>
        </w:rPr>
        <w:t>Achal v Electrolux Pty Ltd</w:t>
      </w:r>
      <w:r w:rsidRPr="00B5062B">
        <w:rPr>
          <w:snapToGrid/>
          <w:szCs w:val="24"/>
          <w:shd w:val="clear" w:color="auto" w:fill="FFFFFF"/>
        </w:rPr>
        <w:t xml:space="preserve"> </w:t>
      </w:r>
      <w:r w:rsidRPr="00B5062B">
        <w:rPr>
          <w:szCs w:val="24"/>
        </w:rPr>
        <w:t>(1993) 50 IR 236</w:t>
      </w:r>
    </w:p>
    <w:p w14:paraId="0002558C" w14:textId="77777777" w:rsidR="00AA7BBD" w:rsidRPr="00B5062B" w:rsidRDefault="00AA7BBD" w:rsidP="003A7712">
      <w:pPr>
        <w:spacing w:after="120"/>
        <w:rPr>
          <w:sz w:val="24"/>
          <w:szCs w:val="24"/>
        </w:rPr>
      </w:pPr>
      <w:r w:rsidRPr="00B5062B">
        <w:rPr>
          <w:i/>
          <w:iCs/>
          <w:snapToGrid w:val="0"/>
          <w:sz w:val="24"/>
          <w:szCs w:val="24"/>
        </w:rPr>
        <w:t>Allison v Bega Valley Council </w:t>
      </w:r>
      <w:r w:rsidRPr="00B5062B">
        <w:rPr>
          <w:sz w:val="24"/>
          <w:szCs w:val="24"/>
        </w:rPr>
        <w:t>[1995] NSWIRComm 175; (1995) 63 IR 68</w:t>
      </w:r>
    </w:p>
    <w:p w14:paraId="74987ED9" w14:textId="77777777" w:rsidR="00AA7BBD" w:rsidRPr="00B5062B" w:rsidRDefault="00AA7BBD" w:rsidP="003A7712">
      <w:pPr>
        <w:pStyle w:val="MEDIA"/>
        <w:numPr>
          <w:ilvl w:val="0"/>
          <w:numId w:val="0"/>
        </w:numPr>
        <w:jc w:val="left"/>
        <w:rPr>
          <w:szCs w:val="24"/>
        </w:rPr>
      </w:pPr>
      <w:r w:rsidRPr="00B5062B">
        <w:rPr>
          <w:i/>
          <w:iCs/>
          <w:szCs w:val="24"/>
        </w:rPr>
        <w:t>Barclay v City of Glasgow District Council</w:t>
      </w:r>
      <w:r w:rsidRPr="00B5062B">
        <w:rPr>
          <w:szCs w:val="24"/>
        </w:rPr>
        <w:t xml:space="preserve"> [1983] IRLR 313</w:t>
      </w:r>
    </w:p>
    <w:p w14:paraId="1947445F" w14:textId="77777777" w:rsidR="00AA7BBD" w:rsidRPr="00B5062B" w:rsidRDefault="00AA7BBD" w:rsidP="003A7712">
      <w:pPr>
        <w:spacing w:after="120"/>
        <w:rPr>
          <w:i/>
          <w:iCs/>
          <w:sz w:val="24"/>
          <w:szCs w:val="24"/>
        </w:rPr>
      </w:pPr>
      <w:r w:rsidRPr="00B5062B">
        <w:rPr>
          <w:i/>
          <w:iCs/>
          <w:sz w:val="24"/>
          <w:szCs w:val="24"/>
        </w:rPr>
        <w:lastRenderedPageBreak/>
        <w:t xml:space="preserve">Fair Work Ombudsman v Austrend International Pty Ltd </w:t>
      </w:r>
      <w:r w:rsidRPr="00B5062B">
        <w:rPr>
          <w:sz w:val="24"/>
          <w:szCs w:val="24"/>
        </w:rPr>
        <w:t>[2018] FCA 171; (2018) 273 IR 439</w:t>
      </w:r>
      <w:r w:rsidRPr="00B5062B">
        <w:rPr>
          <w:i/>
          <w:iCs/>
          <w:sz w:val="24"/>
          <w:szCs w:val="24"/>
        </w:rPr>
        <w:t xml:space="preserve"> </w:t>
      </w:r>
    </w:p>
    <w:p w14:paraId="5E16A363" w14:textId="77777777" w:rsidR="00AA7BBD" w:rsidRPr="00B5062B" w:rsidRDefault="00AA7BBD" w:rsidP="003A7712">
      <w:pPr>
        <w:spacing w:after="120"/>
        <w:rPr>
          <w:sz w:val="24"/>
          <w:szCs w:val="24"/>
        </w:rPr>
      </w:pPr>
      <w:r w:rsidRPr="00B5062B">
        <w:rPr>
          <w:i/>
          <w:iCs/>
          <w:sz w:val="24"/>
          <w:szCs w:val="24"/>
        </w:rPr>
        <w:t>Grout v Gunnedah Shire Council</w:t>
      </w:r>
      <w:r w:rsidRPr="00B5062B">
        <w:rPr>
          <w:sz w:val="24"/>
          <w:szCs w:val="24"/>
        </w:rPr>
        <w:t xml:space="preserve"> (1994) 125 ALR 355; (1994) 1 IRCR 143</w:t>
      </w:r>
    </w:p>
    <w:p w14:paraId="2586F39E" w14:textId="77777777" w:rsidR="00AA7BBD" w:rsidRPr="00B5062B" w:rsidRDefault="00AA7BBD" w:rsidP="003A7712">
      <w:pPr>
        <w:spacing w:after="120"/>
        <w:rPr>
          <w:sz w:val="24"/>
          <w:szCs w:val="24"/>
        </w:rPr>
      </w:pPr>
      <w:r w:rsidRPr="00B5062B">
        <w:rPr>
          <w:i/>
          <w:iCs/>
          <w:sz w:val="24"/>
          <w:szCs w:val="24"/>
        </w:rPr>
        <w:t>Hughes v Gwynedd</w:t>
      </w:r>
      <w:r w:rsidRPr="00B5062B">
        <w:rPr>
          <w:sz w:val="24"/>
          <w:szCs w:val="24"/>
        </w:rPr>
        <w:t xml:space="preserve"> </w:t>
      </w:r>
      <w:r w:rsidRPr="00B5062B">
        <w:rPr>
          <w:i/>
          <w:iCs/>
          <w:sz w:val="24"/>
          <w:szCs w:val="24"/>
        </w:rPr>
        <w:t>Area Health Authority</w:t>
      </w:r>
      <w:r w:rsidRPr="00B5062B">
        <w:rPr>
          <w:sz w:val="24"/>
          <w:szCs w:val="24"/>
        </w:rPr>
        <w:t xml:space="preserve"> [1978] ICR 161</w:t>
      </w:r>
    </w:p>
    <w:p w14:paraId="453CC865" w14:textId="77777777" w:rsidR="00AA7BBD" w:rsidRPr="00B5062B" w:rsidRDefault="00AA7BBD" w:rsidP="003A7712">
      <w:pPr>
        <w:spacing w:after="120"/>
        <w:rPr>
          <w:sz w:val="24"/>
          <w:szCs w:val="24"/>
        </w:rPr>
      </w:pPr>
      <w:r w:rsidRPr="00B5062B">
        <w:rPr>
          <w:i/>
          <w:iCs/>
          <w:sz w:val="24"/>
          <w:szCs w:val="24"/>
        </w:rPr>
        <w:t>Jennings v The Trustee for Alsop Gordon &amp; Best Unit Trust t/a AGB Training</w:t>
      </w:r>
      <w:r w:rsidRPr="00B5062B">
        <w:rPr>
          <w:sz w:val="24"/>
          <w:szCs w:val="24"/>
        </w:rPr>
        <w:t xml:space="preserve"> [2019] FWC 638</w:t>
      </w:r>
    </w:p>
    <w:p w14:paraId="47E095EB" w14:textId="77777777" w:rsidR="00AA7BBD" w:rsidRPr="00B5062B" w:rsidRDefault="00AA7BBD" w:rsidP="003A7712">
      <w:pPr>
        <w:spacing w:after="120"/>
        <w:rPr>
          <w:sz w:val="24"/>
          <w:szCs w:val="24"/>
        </w:rPr>
      </w:pPr>
      <w:r w:rsidRPr="00B5062B">
        <w:rPr>
          <w:i/>
          <w:iCs/>
          <w:sz w:val="24"/>
          <w:szCs w:val="24"/>
        </w:rPr>
        <w:t>Kestell v Davey [No 3]</w:t>
      </w:r>
      <w:r w:rsidRPr="00B5062B">
        <w:rPr>
          <w:sz w:val="24"/>
          <w:szCs w:val="24"/>
        </w:rPr>
        <w:t xml:space="preserve"> [2023] WASC 289</w:t>
      </w:r>
    </w:p>
    <w:p w14:paraId="0DE4404D" w14:textId="77777777" w:rsidR="00AA7BBD" w:rsidRPr="00B5062B" w:rsidRDefault="00AA7BBD" w:rsidP="003A7712">
      <w:pPr>
        <w:spacing w:after="120"/>
        <w:rPr>
          <w:i/>
          <w:iCs/>
          <w:snapToGrid w:val="0"/>
          <w:sz w:val="24"/>
          <w:szCs w:val="24"/>
        </w:rPr>
      </w:pPr>
      <w:r w:rsidRPr="00B5062B">
        <w:rPr>
          <w:i/>
          <w:iCs/>
          <w:snapToGrid w:val="0"/>
          <w:sz w:val="24"/>
          <w:szCs w:val="24"/>
        </w:rPr>
        <w:t xml:space="preserve">Koutalis v Pollett </w:t>
      </w:r>
      <w:r w:rsidRPr="00B5062B">
        <w:rPr>
          <w:snapToGrid w:val="0"/>
          <w:sz w:val="24"/>
          <w:szCs w:val="24"/>
        </w:rPr>
        <w:t>[2015] FCA 1165; (2015) 235 FCR 370</w:t>
      </w:r>
    </w:p>
    <w:p w14:paraId="08837AFB" w14:textId="77777777" w:rsidR="00AA7BBD" w:rsidRPr="00B5062B" w:rsidRDefault="00AA7BBD" w:rsidP="003A7712">
      <w:pPr>
        <w:pStyle w:val="MEDIA"/>
        <w:numPr>
          <w:ilvl w:val="0"/>
          <w:numId w:val="0"/>
        </w:numPr>
        <w:jc w:val="left"/>
        <w:rPr>
          <w:szCs w:val="24"/>
        </w:rPr>
      </w:pPr>
      <w:r w:rsidRPr="00B5062B">
        <w:rPr>
          <w:i/>
          <w:iCs/>
          <w:szCs w:val="24"/>
        </w:rPr>
        <w:t>Kwik</w:t>
      </w:r>
      <w:r w:rsidRPr="00B5062B">
        <w:rPr>
          <w:i/>
          <w:iCs/>
          <w:szCs w:val="24"/>
        </w:rPr>
        <w:noBreakHyphen/>
        <w:t>Fit (GB) Ltd v Lineham</w:t>
      </w:r>
      <w:r w:rsidRPr="00B5062B">
        <w:rPr>
          <w:szCs w:val="24"/>
        </w:rPr>
        <w:t xml:space="preserve"> [1992] ICR 183</w:t>
      </w:r>
    </w:p>
    <w:p w14:paraId="37119AB8" w14:textId="77777777" w:rsidR="00AA7BBD" w:rsidRPr="00B5062B" w:rsidRDefault="00AA7BBD" w:rsidP="003A7712">
      <w:pPr>
        <w:spacing w:after="120"/>
        <w:rPr>
          <w:snapToGrid w:val="0"/>
          <w:sz w:val="24"/>
          <w:szCs w:val="24"/>
        </w:rPr>
      </w:pPr>
      <w:r w:rsidRPr="00B5062B">
        <w:rPr>
          <w:i/>
          <w:iCs/>
          <w:snapToGrid w:val="0"/>
          <w:sz w:val="24"/>
          <w:szCs w:val="24"/>
        </w:rPr>
        <w:t xml:space="preserve">Matthews v Cool or Cosy Pty Ltd &amp; Anor </w:t>
      </w:r>
      <w:r w:rsidRPr="00B5062B">
        <w:rPr>
          <w:snapToGrid w:val="0"/>
          <w:sz w:val="24"/>
          <w:szCs w:val="24"/>
        </w:rPr>
        <w:t>[2004] WASCA 114; (2004) 84 WAIG 2152</w:t>
      </w:r>
    </w:p>
    <w:p w14:paraId="39694CC7" w14:textId="77777777" w:rsidR="00AA7BBD" w:rsidRPr="00B5062B" w:rsidRDefault="00AA7BBD" w:rsidP="003A7712">
      <w:pPr>
        <w:pStyle w:val="MEDIA"/>
        <w:numPr>
          <w:ilvl w:val="0"/>
          <w:numId w:val="0"/>
        </w:numPr>
        <w:jc w:val="left"/>
        <w:rPr>
          <w:szCs w:val="24"/>
        </w:rPr>
      </w:pPr>
      <w:r w:rsidRPr="00B5062B">
        <w:rPr>
          <w:i/>
          <w:iCs/>
          <w:szCs w:val="24"/>
        </w:rPr>
        <w:t>Minato v Palmer Corporation Ltd</w:t>
      </w:r>
      <w:r w:rsidRPr="00B5062B">
        <w:rPr>
          <w:szCs w:val="24"/>
        </w:rPr>
        <w:t xml:space="preserve"> (1995) 63 IR 357</w:t>
      </w:r>
    </w:p>
    <w:p w14:paraId="17B33028" w14:textId="77777777" w:rsidR="00AA7BBD" w:rsidRPr="00B5062B" w:rsidRDefault="00AA7BBD" w:rsidP="003A7712">
      <w:pPr>
        <w:spacing w:after="120"/>
        <w:rPr>
          <w:sz w:val="24"/>
          <w:szCs w:val="24"/>
        </w:rPr>
      </w:pPr>
      <w:r w:rsidRPr="00B5062B">
        <w:rPr>
          <w:i/>
          <w:iCs/>
          <w:sz w:val="24"/>
          <w:szCs w:val="24"/>
        </w:rPr>
        <w:t xml:space="preserve">Mylan v Health Services Union NSW </w:t>
      </w:r>
      <w:r w:rsidRPr="00B5062B">
        <w:rPr>
          <w:sz w:val="24"/>
          <w:szCs w:val="24"/>
        </w:rPr>
        <w:t>[2013] FCA 190</w:t>
      </w:r>
    </w:p>
    <w:p w14:paraId="504B3B68" w14:textId="77777777" w:rsidR="00AA7BBD" w:rsidRPr="00B5062B" w:rsidRDefault="00AA7BBD" w:rsidP="003A7712">
      <w:pPr>
        <w:spacing w:after="120"/>
        <w:rPr>
          <w:sz w:val="24"/>
          <w:szCs w:val="24"/>
        </w:rPr>
      </w:pPr>
      <w:r w:rsidRPr="00B5062B">
        <w:rPr>
          <w:i/>
          <w:iCs/>
          <w:snapToGrid w:val="0"/>
          <w:sz w:val="24"/>
          <w:szCs w:val="24"/>
        </w:rPr>
        <w:t xml:space="preserve">Perth Finishing College Pty Ltd v Susan Watts </w:t>
      </w:r>
      <w:r w:rsidRPr="00B5062B">
        <w:rPr>
          <w:snapToGrid w:val="0"/>
          <w:sz w:val="24"/>
          <w:szCs w:val="24"/>
        </w:rPr>
        <w:t>(1989) 69 WAIG 2307</w:t>
      </w:r>
      <w:r w:rsidRPr="00B5062B">
        <w:rPr>
          <w:sz w:val="24"/>
          <w:szCs w:val="24"/>
        </w:rPr>
        <w:t xml:space="preserve"> </w:t>
      </w:r>
    </w:p>
    <w:p w14:paraId="7132EC8E" w14:textId="77777777" w:rsidR="00AA7BBD" w:rsidRPr="00B5062B" w:rsidRDefault="00AA7BBD" w:rsidP="003A7712">
      <w:pPr>
        <w:spacing w:after="120"/>
        <w:rPr>
          <w:sz w:val="24"/>
          <w:szCs w:val="24"/>
        </w:rPr>
      </w:pPr>
      <w:r w:rsidRPr="00B5062B">
        <w:rPr>
          <w:i/>
          <w:iCs/>
          <w:sz w:val="24"/>
          <w:szCs w:val="24"/>
        </w:rPr>
        <w:t xml:space="preserve">Quirk v Construction Forestry Maritime Mining and Energy Union </w:t>
      </w:r>
      <w:r w:rsidRPr="00B5062B">
        <w:rPr>
          <w:sz w:val="24"/>
          <w:szCs w:val="24"/>
        </w:rPr>
        <w:t>[2021] FCA 1587; 398 ALR 39</w:t>
      </w:r>
    </w:p>
    <w:p w14:paraId="49A9F361" w14:textId="77777777" w:rsidR="00AA7BBD" w:rsidRPr="00B5062B" w:rsidRDefault="00AA7BBD" w:rsidP="003A7712">
      <w:pPr>
        <w:spacing w:after="120"/>
        <w:rPr>
          <w:sz w:val="24"/>
          <w:szCs w:val="24"/>
        </w:rPr>
      </w:pPr>
      <w:r w:rsidRPr="00B5062B">
        <w:rPr>
          <w:i/>
          <w:iCs/>
          <w:sz w:val="24"/>
          <w:szCs w:val="24"/>
        </w:rPr>
        <w:t>Rizhao Steel Holding Group Co Ltd v Koolan Ire Ore Pty Ltd [No 2]</w:t>
      </w:r>
      <w:r w:rsidRPr="00B5062B">
        <w:rPr>
          <w:sz w:val="24"/>
          <w:szCs w:val="24"/>
        </w:rPr>
        <w:t xml:space="preserve"> [2010] WASC 385</w:t>
      </w:r>
    </w:p>
    <w:p w14:paraId="17EAAA61" w14:textId="77777777" w:rsidR="00AA7BBD" w:rsidRPr="00B5062B" w:rsidRDefault="00AA7BBD" w:rsidP="003A7712">
      <w:pPr>
        <w:spacing w:after="120"/>
        <w:rPr>
          <w:sz w:val="24"/>
          <w:szCs w:val="24"/>
        </w:rPr>
      </w:pPr>
      <w:r w:rsidRPr="00B5062B">
        <w:rPr>
          <w:i/>
          <w:iCs/>
          <w:sz w:val="24"/>
          <w:szCs w:val="24"/>
        </w:rPr>
        <w:t>Rohan v S&amp;DH Enterprises Pty Ltd</w:t>
      </w:r>
      <w:r w:rsidRPr="00B5062B">
        <w:rPr>
          <w:sz w:val="24"/>
          <w:szCs w:val="24"/>
        </w:rPr>
        <w:t xml:space="preserve"> [2023] WAIRC 00076; (2023) 103 WAIG 174</w:t>
      </w:r>
    </w:p>
    <w:p w14:paraId="2097126C" w14:textId="77777777" w:rsidR="00AA7BBD" w:rsidRPr="00B5062B" w:rsidRDefault="00AA7BBD" w:rsidP="003A7712">
      <w:pPr>
        <w:spacing w:after="120"/>
        <w:rPr>
          <w:sz w:val="24"/>
          <w:szCs w:val="24"/>
        </w:rPr>
      </w:pPr>
      <w:r w:rsidRPr="00B5062B">
        <w:rPr>
          <w:i/>
          <w:iCs/>
          <w:sz w:val="24"/>
          <w:szCs w:val="24"/>
        </w:rPr>
        <w:t>The St Cecilia's College School Board v Grigson</w:t>
      </w:r>
      <w:r w:rsidRPr="00B5062B">
        <w:rPr>
          <w:sz w:val="24"/>
          <w:szCs w:val="24"/>
        </w:rPr>
        <w:t xml:space="preserve"> [2006] WAIRC 05293; (2006) 86 WAIG 3146</w:t>
      </w:r>
    </w:p>
    <w:p w14:paraId="5EAA8223" w14:textId="77777777" w:rsidR="00AA7BBD" w:rsidRPr="00B5062B" w:rsidRDefault="00AA7BBD" w:rsidP="003A7712">
      <w:pPr>
        <w:spacing w:after="120"/>
        <w:rPr>
          <w:sz w:val="24"/>
          <w:szCs w:val="24"/>
        </w:rPr>
      </w:pPr>
      <w:r w:rsidRPr="00B5062B">
        <w:rPr>
          <w:i/>
          <w:iCs/>
          <w:sz w:val="24"/>
          <w:szCs w:val="24"/>
        </w:rPr>
        <w:t>Western Excavating (EEC) Ltd v Sharp</w:t>
      </w:r>
      <w:r w:rsidRPr="00B5062B">
        <w:rPr>
          <w:sz w:val="24"/>
          <w:szCs w:val="24"/>
        </w:rPr>
        <w:t xml:space="preserve"> [1978] 1 All ER 713; [1978] ICR 221</w:t>
      </w:r>
    </w:p>
    <w:p w14:paraId="6F1F2753" w14:textId="77777777" w:rsidR="001842B0" w:rsidRPr="00B5062B" w:rsidRDefault="00403DAF" w:rsidP="003A7712">
      <w:pPr>
        <w:pStyle w:val="C"/>
        <w:ind w:left="0" w:firstLine="0"/>
        <w:jc w:val="left"/>
        <w:rPr>
          <w:caps w:val="0"/>
          <w:sz w:val="24"/>
          <w:lang w:val="en-AU"/>
        </w:rPr>
      </w:pPr>
      <w:r w:rsidRPr="00B5062B">
        <w:rPr>
          <w:caps w:val="0"/>
          <w:sz w:val="24"/>
          <w:lang w:val="en-AU"/>
        </w:rPr>
        <w:br w:type="page"/>
      </w:r>
    </w:p>
    <w:p w14:paraId="32E1CAB1" w14:textId="2F7F8436" w:rsidR="00E529B2" w:rsidRPr="003C5B46" w:rsidRDefault="00EF30D4" w:rsidP="003C5B46">
      <w:pPr>
        <w:spacing w:after="120"/>
        <w:jc w:val="center"/>
        <w:rPr>
          <w:iCs/>
          <w:sz w:val="24"/>
          <w:szCs w:val="24"/>
        </w:rPr>
      </w:pPr>
      <w:r w:rsidRPr="003C5B46">
        <w:rPr>
          <w:iCs/>
          <w:sz w:val="24"/>
          <w:szCs w:val="24"/>
        </w:rPr>
        <w:lastRenderedPageBreak/>
        <w:t>Table of Contents</w:t>
      </w:r>
    </w:p>
    <w:sdt>
      <w:sdtPr>
        <w:rPr>
          <w:sz w:val="24"/>
          <w:szCs w:val="24"/>
        </w:rPr>
        <w:id w:val="1586801881"/>
        <w:docPartObj>
          <w:docPartGallery w:val="Table of Contents"/>
          <w:docPartUnique/>
        </w:docPartObj>
      </w:sdtPr>
      <w:sdtEndPr>
        <w:rPr>
          <w:b/>
          <w:bCs/>
          <w:noProof/>
        </w:rPr>
      </w:sdtEndPr>
      <w:sdtContent>
        <w:p w14:paraId="70136C19" w14:textId="02DC0196" w:rsidR="003C5B46" w:rsidRPr="003C5B46" w:rsidRDefault="003A7712" w:rsidP="003C5B46">
          <w:pPr>
            <w:pStyle w:val="TOC1"/>
            <w:tabs>
              <w:tab w:val="right" w:leader="dot" w:pos="9515"/>
            </w:tabs>
            <w:spacing w:after="120"/>
            <w:rPr>
              <w:rFonts w:asciiTheme="minorHAnsi" w:eastAsiaTheme="minorEastAsia" w:hAnsiTheme="minorHAnsi" w:cstheme="minorBidi"/>
              <w:noProof/>
              <w:kern w:val="2"/>
              <w:sz w:val="24"/>
              <w:szCs w:val="24"/>
              <w:lang w:eastAsia="en-AU"/>
              <w14:ligatures w14:val="standardContextual"/>
            </w:rPr>
          </w:pPr>
          <w:r w:rsidRPr="003C5B46">
            <w:rPr>
              <w:sz w:val="24"/>
              <w:szCs w:val="24"/>
            </w:rPr>
            <w:fldChar w:fldCharType="begin"/>
          </w:r>
          <w:r w:rsidRPr="003C5B46">
            <w:rPr>
              <w:sz w:val="24"/>
              <w:szCs w:val="24"/>
            </w:rPr>
            <w:instrText xml:space="preserve"> TOC \o "1-3" \h \z \u </w:instrText>
          </w:r>
          <w:r w:rsidRPr="003C5B46">
            <w:rPr>
              <w:sz w:val="24"/>
              <w:szCs w:val="24"/>
            </w:rPr>
            <w:fldChar w:fldCharType="separate"/>
          </w:r>
        </w:p>
        <w:p w14:paraId="3426DE10" w14:textId="783E9162" w:rsidR="003C5B46" w:rsidRPr="003C5B46" w:rsidRDefault="00257C7F" w:rsidP="003C5B46">
          <w:pPr>
            <w:pStyle w:val="TOC1"/>
            <w:tabs>
              <w:tab w:val="right" w:leader="dot" w:pos="9515"/>
            </w:tabs>
            <w:spacing w:after="120"/>
            <w:rPr>
              <w:rFonts w:asciiTheme="minorHAnsi" w:eastAsiaTheme="minorEastAsia" w:hAnsiTheme="minorHAnsi" w:cstheme="minorBidi"/>
              <w:noProof/>
              <w:kern w:val="2"/>
              <w:sz w:val="24"/>
              <w:szCs w:val="24"/>
              <w:lang w:eastAsia="en-AU"/>
              <w14:ligatures w14:val="standardContextual"/>
            </w:rPr>
          </w:pPr>
          <w:hyperlink w:anchor="_Toc143244396" w:history="1">
            <w:r w:rsidR="003C5B46" w:rsidRPr="003C5B46">
              <w:rPr>
                <w:rStyle w:val="Hyperlink"/>
                <w:noProof/>
                <w:sz w:val="24"/>
                <w:szCs w:val="24"/>
              </w:rPr>
              <w:t>Background</w:t>
            </w:r>
            <w:r w:rsidR="003C5B46" w:rsidRPr="003C5B46">
              <w:rPr>
                <w:noProof/>
                <w:webHidden/>
                <w:sz w:val="24"/>
                <w:szCs w:val="24"/>
              </w:rPr>
              <w:tab/>
            </w:r>
            <w:r w:rsidR="003C5B46" w:rsidRPr="003C5B46">
              <w:rPr>
                <w:noProof/>
                <w:webHidden/>
                <w:sz w:val="24"/>
                <w:szCs w:val="24"/>
              </w:rPr>
              <w:fldChar w:fldCharType="begin"/>
            </w:r>
            <w:r w:rsidR="003C5B46" w:rsidRPr="003C5B46">
              <w:rPr>
                <w:noProof/>
                <w:webHidden/>
                <w:sz w:val="24"/>
                <w:szCs w:val="24"/>
              </w:rPr>
              <w:instrText xml:space="preserve"> PAGEREF _Toc143244396 \h </w:instrText>
            </w:r>
            <w:r w:rsidR="003C5B46" w:rsidRPr="003C5B46">
              <w:rPr>
                <w:noProof/>
                <w:webHidden/>
                <w:sz w:val="24"/>
                <w:szCs w:val="24"/>
              </w:rPr>
            </w:r>
            <w:r w:rsidR="003C5B46" w:rsidRPr="003C5B46">
              <w:rPr>
                <w:noProof/>
                <w:webHidden/>
                <w:sz w:val="24"/>
                <w:szCs w:val="24"/>
              </w:rPr>
              <w:fldChar w:fldCharType="separate"/>
            </w:r>
            <w:r w:rsidR="003C5B46" w:rsidRPr="003C5B46">
              <w:rPr>
                <w:noProof/>
                <w:webHidden/>
                <w:sz w:val="24"/>
                <w:szCs w:val="24"/>
              </w:rPr>
              <w:t>4</w:t>
            </w:r>
            <w:r w:rsidR="003C5B46" w:rsidRPr="003C5B46">
              <w:rPr>
                <w:noProof/>
                <w:webHidden/>
                <w:sz w:val="24"/>
                <w:szCs w:val="24"/>
              </w:rPr>
              <w:fldChar w:fldCharType="end"/>
            </w:r>
          </w:hyperlink>
        </w:p>
        <w:p w14:paraId="5221E3B4" w14:textId="5C828CC2" w:rsidR="003C5B46" w:rsidRPr="003C5B46" w:rsidRDefault="00257C7F" w:rsidP="003C5B46">
          <w:pPr>
            <w:pStyle w:val="TOC1"/>
            <w:tabs>
              <w:tab w:val="right" w:leader="dot" w:pos="9515"/>
            </w:tabs>
            <w:spacing w:after="120"/>
            <w:rPr>
              <w:rFonts w:asciiTheme="minorHAnsi" w:eastAsiaTheme="minorEastAsia" w:hAnsiTheme="minorHAnsi" w:cstheme="minorBidi"/>
              <w:noProof/>
              <w:kern w:val="2"/>
              <w:sz w:val="24"/>
              <w:szCs w:val="24"/>
              <w:lang w:eastAsia="en-AU"/>
              <w14:ligatures w14:val="standardContextual"/>
            </w:rPr>
          </w:pPr>
          <w:hyperlink w:anchor="_Toc143244397" w:history="1">
            <w:r w:rsidR="003C5B46" w:rsidRPr="003C5B46">
              <w:rPr>
                <w:rStyle w:val="Hyperlink"/>
                <w:noProof/>
                <w:sz w:val="24"/>
                <w:szCs w:val="24"/>
              </w:rPr>
              <w:t>The Commission’s Denied Contractual Benefits Jurisdiction</w:t>
            </w:r>
            <w:r w:rsidR="003C5B46" w:rsidRPr="003C5B46">
              <w:rPr>
                <w:noProof/>
                <w:webHidden/>
                <w:sz w:val="24"/>
                <w:szCs w:val="24"/>
              </w:rPr>
              <w:tab/>
            </w:r>
            <w:r w:rsidR="003C5B46" w:rsidRPr="003C5B46">
              <w:rPr>
                <w:noProof/>
                <w:webHidden/>
                <w:sz w:val="24"/>
                <w:szCs w:val="24"/>
              </w:rPr>
              <w:fldChar w:fldCharType="begin"/>
            </w:r>
            <w:r w:rsidR="003C5B46" w:rsidRPr="003C5B46">
              <w:rPr>
                <w:noProof/>
                <w:webHidden/>
                <w:sz w:val="24"/>
                <w:szCs w:val="24"/>
              </w:rPr>
              <w:instrText xml:space="preserve"> PAGEREF _Toc143244397 \h </w:instrText>
            </w:r>
            <w:r w:rsidR="003C5B46" w:rsidRPr="003C5B46">
              <w:rPr>
                <w:noProof/>
                <w:webHidden/>
                <w:sz w:val="24"/>
                <w:szCs w:val="24"/>
              </w:rPr>
            </w:r>
            <w:r w:rsidR="003C5B46" w:rsidRPr="003C5B46">
              <w:rPr>
                <w:noProof/>
                <w:webHidden/>
                <w:sz w:val="24"/>
                <w:szCs w:val="24"/>
              </w:rPr>
              <w:fldChar w:fldCharType="separate"/>
            </w:r>
            <w:r w:rsidR="003C5B46" w:rsidRPr="003C5B46">
              <w:rPr>
                <w:noProof/>
                <w:webHidden/>
                <w:sz w:val="24"/>
                <w:szCs w:val="24"/>
              </w:rPr>
              <w:t>5</w:t>
            </w:r>
            <w:r w:rsidR="003C5B46" w:rsidRPr="003C5B46">
              <w:rPr>
                <w:noProof/>
                <w:webHidden/>
                <w:sz w:val="24"/>
                <w:szCs w:val="24"/>
              </w:rPr>
              <w:fldChar w:fldCharType="end"/>
            </w:r>
          </w:hyperlink>
        </w:p>
        <w:p w14:paraId="79294CB3" w14:textId="3DFBF9DB" w:rsidR="003C5B46" w:rsidRPr="003C5B46" w:rsidRDefault="00257C7F" w:rsidP="003C5B46">
          <w:pPr>
            <w:pStyle w:val="TOC1"/>
            <w:tabs>
              <w:tab w:val="right" w:leader="dot" w:pos="9515"/>
            </w:tabs>
            <w:spacing w:after="120"/>
            <w:rPr>
              <w:rFonts w:asciiTheme="minorHAnsi" w:eastAsiaTheme="minorEastAsia" w:hAnsiTheme="minorHAnsi" w:cstheme="minorBidi"/>
              <w:noProof/>
              <w:kern w:val="2"/>
              <w:sz w:val="24"/>
              <w:szCs w:val="24"/>
              <w:lang w:eastAsia="en-AU"/>
              <w14:ligatures w14:val="standardContextual"/>
            </w:rPr>
          </w:pPr>
          <w:hyperlink w:anchor="_Toc143244398" w:history="1">
            <w:r w:rsidR="003C5B46" w:rsidRPr="003C5B46">
              <w:rPr>
                <w:rStyle w:val="Hyperlink"/>
                <w:noProof/>
                <w:sz w:val="24"/>
                <w:szCs w:val="24"/>
              </w:rPr>
              <w:t>Was Mr Frawley employed for a fixed term of four years?</w:t>
            </w:r>
            <w:r w:rsidR="003C5B46" w:rsidRPr="003C5B46">
              <w:rPr>
                <w:noProof/>
                <w:webHidden/>
                <w:sz w:val="24"/>
                <w:szCs w:val="24"/>
              </w:rPr>
              <w:tab/>
            </w:r>
            <w:r w:rsidR="003C5B46" w:rsidRPr="003C5B46">
              <w:rPr>
                <w:noProof/>
                <w:webHidden/>
                <w:sz w:val="24"/>
                <w:szCs w:val="24"/>
              </w:rPr>
              <w:fldChar w:fldCharType="begin"/>
            </w:r>
            <w:r w:rsidR="003C5B46" w:rsidRPr="003C5B46">
              <w:rPr>
                <w:noProof/>
                <w:webHidden/>
                <w:sz w:val="24"/>
                <w:szCs w:val="24"/>
              </w:rPr>
              <w:instrText xml:space="preserve"> PAGEREF _Toc143244398 \h </w:instrText>
            </w:r>
            <w:r w:rsidR="003C5B46" w:rsidRPr="003C5B46">
              <w:rPr>
                <w:noProof/>
                <w:webHidden/>
                <w:sz w:val="24"/>
                <w:szCs w:val="24"/>
              </w:rPr>
            </w:r>
            <w:r w:rsidR="003C5B46" w:rsidRPr="003C5B46">
              <w:rPr>
                <w:noProof/>
                <w:webHidden/>
                <w:sz w:val="24"/>
                <w:szCs w:val="24"/>
              </w:rPr>
              <w:fldChar w:fldCharType="separate"/>
            </w:r>
            <w:r w:rsidR="003C5B46" w:rsidRPr="003C5B46">
              <w:rPr>
                <w:noProof/>
                <w:webHidden/>
                <w:sz w:val="24"/>
                <w:szCs w:val="24"/>
              </w:rPr>
              <w:t>5</w:t>
            </w:r>
            <w:r w:rsidR="003C5B46" w:rsidRPr="003C5B46">
              <w:rPr>
                <w:noProof/>
                <w:webHidden/>
                <w:sz w:val="24"/>
                <w:szCs w:val="24"/>
              </w:rPr>
              <w:fldChar w:fldCharType="end"/>
            </w:r>
          </w:hyperlink>
        </w:p>
        <w:p w14:paraId="407066D7" w14:textId="698D57C8" w:rsidR="003C5B46" w:rsidRPr="003C5B46" w:rsidRDefault="00257C7F" w:rsidP="003C5B46">
          <w:pPr>
            <w:pStyle w:val="TOC1"/>
            <w:tabs>
              <w:tab w:val="right" w:leader="dot" w:pos="9515"/>
            </w:tabs>
            <w:spacing w:after="120"/>
            <w:rPr>
              <w:rFonts w:asciiTheme="minorHAnsi" w:eastAsiaTheme="minorEastAsia" w:hAnsiTheme="minorHAnsi" w:cstheme="minorBidi"/>
              <w:noProof/>
              <w:kern w:val="2"/>
              <w:sz w:val="24"/>
              <w:szCs w:val="24"/>
              <w:lang w:eastAsia="en-AU"/>
              <w14:ligatures w14:val="standardContextual"/>
            </w:rPr>
          </w:pPr>
          <w:hyperlink w:anchor="_Toc143244399" w:history="1">
            <w:r w:rsidR="003C5B46" w:rsidRPr="003C5B46">
              <w:rPr>
                <w:rStyle w:val="Hyperlink"/>
                <w:noProof/>
                <w:sz w:val="24"/>
                <w:szCs w:val="24"/>
              </w:rPr>
              <w:t>Was Mr Frawley’s employment terminated at the Union’s initiative?</w:t>
            </w:r>
            <w:r w:rsidR="003C5B46" w:rsidRPr="003C5B46">
              <w:rPr>
                <w:noProof/>
                <w:webHidden/>
                <w:sz w:val="24"/>
                <w:szCs w:val="24"/>
              </w:rPr>
              <w:tab/>
            </w:r>
            <w:r w:rsidR="003C5B46" w:rsidRPr="003C5B46">
              <w:rPr>
                <w:noProof/>
                <w:webHidden/>
                <w:sz w:val="24"/>
                <w:szCs w:val="24"/>
              </w:rPr>
              <w:fldChar w:fldCharType="begin"/>
            </w:r>
            <w:r w:rsidR="003C5B46" w:rsidRPr="003C5B46">
              <w:rPr>
                <w:noProof/>
                <w:webHidden/>
                <w:sz w:val="24"/>
                <w:szCs w:val="24"/>
              </w:rPr>
              <w:instrText xml:space="preserve"> PAGEREF _Toc143244399 \h </w:instrText>
            </w:r>
            <w:r w:rsidR="003C5B46" w:rsidRPr="003C5B46">
              <w:rPr>
                <w:noProof/>
                <w:webHidden/>
                <w:sz w:val="24"/>
                <w:szCs w:val="24"/>
              </w:rPr>
            </w:r>
            <w:r w:rsidR="003C5B46" w:rsidRPr="003C5B46">
              <w:rPr>
                <w:noProof/>
                <w:webHidden/>
                <w:sz w:val="24"/>
                <w:szCs w:val="24"/>
              </w:rPr>
              <w:fldChar w:fldCharType="separate"/>
            </w:r>
            <w:r w:rsidR="003C5B46" w:rsidRPr="003C5B46">
              <w:rPr>
                <w:noProof/>
                <w:webHidden/>
                <w:sz w:val="24"/>
                <w:szCs w:val="24"/>
              </w:rPr>
              <w:t>9</w:t>
            </w:r>
            <w:r w:rsidR="003C5B46" w:rsidRPr="003C5B46">
              <w:rPr>
                <w:noProof/>
                <w:webHidden/>
                <w:sz w:val="24"/>
                <w:szCs w:val="24"/>
              </w:rPr>
              <w:fldChar w:fldCharType="end"/>
            </w:r>
          </w:hyperlink>
        </w:p>
        <w:p w14:paraId="33260AAA" w14:textId="1B35FBB3" w:rsidR="003C5B46" w:rsidRPr="003C5B46" w:rsidRDefault="00257C7F" w:rsidP="003C5B46">
          <w:pPr>
            <w:pStyle w:val="TOC1"/>
            <w:tabs>
              <w:tab w:val="right" w:leader="dot" w:pos="9515"/>
            </w:tabs>
            <w:spacing w:after="120"/>
            <w:ind w:left="709"/>
            <w:rPr>
              <w:rFonts w:asciiTheme="minorHAnsi" w:eastAsiaTheme="minorEastAsia" w:hAnsiTheme="minorHAnsi" w:cstheme="minorBidi"/>
              <w:i/>
              <w:iCs/>
              <w:noProof/>
              <w:kern w:val="2"/>
              <w:sz w:val="24"/>
              <w:szCs w:val="24"/>
              <w:lang w:eastAsia="en-AU"/>
              <w14:ligatures w14:val="standardContextual"/>
            </w:rPr>
          </w:pPr>
          <w:hyperlink w:anchor="_Toc143244400" w:history="1">
            <w:r w:rsidR="003C5B46" w:rsidRPr="003C5B46">
              <w:rPr>
                <w:rStyle w:val="Hyperlink"/>
                <w:i/>
                <w:iCs/>
                <w:noProof/>
                <w:sz w:val="24"/>
                <w:szCs w:val="24"/>
              </w:rPr>
              <w:t>Tuesday, 26 July 2022</w:t>
            </w:r>
            <w:r w:rsidR="003C5B46" w:rsidRPr="003C5B46">
              <w:rPr>
                <w:i/>
                <w:iCs/>
                <w:noProof/>
                <w:webHidden/>
                <w:sz w:val="24"/>
                <w:szCs w:val="24"/>
              </w:rPr>
              <w:tab/>
            </w:r>
            <w:r w:rsidR="003C5B46" w:rsidRPr="003C5B46">
              <w:rPr>
                <w:i/>
                <w:iCs/>
                <w:noProof/>
                <w:webHidden/>
                <w:sz w:val="24"/>
                <w:szCs w:val="24"/>
              </w:rPr>
              <w:fldChar w:fldCharType="begin"/>
            </w:r>
            <w:r w:rsidR="003C5B46" w:rsidRPr="003C5B46">
              <w:rPr>
                <w:i/>
                <w:iCs/>
                <w:noProof/>
                <w:webHidden/>
                <w:sz w:val="24"/>
                <w:szCs w:val="24"/>
              </w:rPr>
              <w:instrText xml:space="preserve"> PAGEREF _Toc143244400 \h </w:instrText>
            </w:r>
            <w:r w:rsidR="003C5B46" w:rsidRPr="003C5B46">
              <w:rPr>
                <w:i/>
                <w:iCs/>
                <w:noProof/>
                <w:webHidden/>
                <w:sz w:val="24"/>
                <w:szCs w:val="24"/>
              </w:rPr>
            </w:r>
            <w:r w:rsidR="003C5B46" w:rsidRPr="003C5B46">
              <w:rPr>
                <w:i/>
                <w:iCs/>
                <w:noProof/>
                <w:webHidden/>
                <w:sz w:val="24"/>
                <w:szCs w:val="24"/>
              </w:rPr>
              <w:fldChar w:fldCharType="separate"/>
            </w:r>
            <w:r w:rsidR="003C5B46" w:rsidRPr="003C5B46">
              <w:rPr>
                <w:i/>
                <w:iCs/>
                <w:noProof/>
                <w:webHidden/>
                <w:sz w:val="24"/>
                <w:szCs w:val="24"/>
              </w:rPr>
              <w:t>10</w:t>
            </w:r>
            <w:r w:rsidR="003C5B46" w:rsidRPr="003C5B46">
              <w:rPr>
                <w:i/>
                <w:iCs/>
                <w:noProof/>
                <w:webHidden/>
                <w:sz w:val="24"/>
                <w:szCs w:val="24"/>
              </w:rPr>
              <w:fldChar w:fldCharType="end"/>
            </w:r>
          </w:hyperlink>
        </w:p>
        <w:p w14:paraId="5573FD50" w14:textId="5411C07B" w:rsidR="003C5B46" w:rsidRPr="003C5B46" w:rsidRDefault="00257C7F" w:rsidP="003C5B46">
          <w:pPr>
            <w:pStyle w:val="TOC1"/>
            <w:tabs>
              <w:tab w:val="right" w:leader="dot" w:pos="9515"/>
            </w:tabs>
            <w:spacing w:after="120"/>
            <w:ind w:left="709"/>
            <w:rPr>
              <w:rFonts w:asciiTheme="minorHAnsi" w:eastAsiaTheme="minorEastAsia" w:hAnsiTheme="minorHAnsi" w:cstheme="minorBidi"/>
              <w:i/>
              <w:iCs/>
              <w:noProof/>
              <w:kern w:val="2"/>
              <w:sz w:val="24"/>
              <w:szCs w:val="24"/>
              <w:lang w:eastAsia="en-AU"/>
              <w14:ligatures w14:val="standardContextual"/>
            </w:rPr>
          </w:pPr>
          <w:hyperlink w:anchor="_Toc143244401" w:history="1">
            <w:r w:rsidR="003C5B46" w:rsidRPr="003C5B46">
              <w:rPr>
                <w:rStyle w:val="Hyperlink"/>
                <w:i/>
                <w:iCs/>
                <w:noProof/>
                <w:sz w:val="24"/>
                <w:szCs w:val="24"/>
              </w:rPr>
              <w:t>Mr Frawley does not work after 26 July 2022</w:t>
            </w:r>
            <w:r w:rsidR="003C5B46" w:rsidRPr="003C5B46">
              <w:rPr>
                <w:i/>
                <w:iCs/>
                <w:noProof/>
                <w:webHidden/>
                <w:sz w:val="24"/>
                <w:szCs w:val="24"/>
              </w:rPr>
              <w:tab/>
            </w:r>
            <w:r w:rsidR="003C5B46" w:rsidRPr="003C5B46">
              <w:rPr>
                <w:i/>
                <w:iCs/>
                <w:noProof/>
                <w:webHidden/>
                <w:sz w:val="24"/>
                <w:szCs w:val="24"/>
              </w:rPr>
              <w:fldChar w:fldCharType="begin"/>
            </w:r>
            <w:r w:rsidR="003C5B46" w:rsidRPr="003C5B46">
              <w:rPr>
                <w:i/>
                <w:iCs/>
                <w:noProof/>
                <w:webHidden/>
                <w:sz w:val="24"/>
                <w:szCs w:val="24"/>
              </w:rPr>
              <w:instrText xml:space="preserve"> PAGEREF _Toc143244401 \h </w:instrText>
            </w:r>
            <w:r w:rsidR="003C5B46" w:rsidRPr="003C5B46">
              <w:rPr>
                <w:i/>
                <w:iCs/>
                <w:noProof/>
                <w:webHidden/>
                <w:sz w:val="24"/>
                <w:szCs w:val="24"/>
              </w:rPr>
            </w:r>
            <w:r w:rsidR="003C5B46" w:rsidRPr="003C5B46">
              <w:rPr>
                <w:i/>
                <w:iCs/>
                <w:noProof/>
                <w:webHidden/>
                <w:sz w:val="24"/>
                <w:szCs w:val="24"/>
              </w:rPr>
              <w:fldChar w:fldCharType="separate"/>
            </w:r>
            <w:r w:rsidR="003C5B46" w:rsidRPr="003C5B46">
              <w:rPr>
                <w:i/>
                <w:iCs/>
                <w:noProof/>
                <w:webHidden/>
                <w:sz w:val="24"/>
                <w:szCs w:val="24"/>
              </w:rPr>
              <w:t>15</w:t>
            </w:r>
            <w:r w:rsidR="003C5B46" w:rsidRPr="003C5B46">
              <w:rPr>
                <w:i/>
                <w:iCs/>
                <w:noProof/>
                <w:webHidden/>
                <w:sz w:val="24"/>
                <w:szCs w:val="24"/>
              </w:rPr>
              <w:fldChar w:fldCharType="end"/>
            </w:r>
          </w:hyperlink>
        </w:p>
        <w:p w14:paraId="5DC9D2EF" w14:textId="6F9A0DDC" w:rsidR="003C5B46" w:rsidRPr="003C5B46" w:rsidRDefault="00257C7F" w:rsidP="003C5B46">
          <w:pPr>
            <w:pStyle w:val="TOC1"/>
            <w:tabs>
              <w:tab w:val="right" w:leader="dot" w:pos="9515"/>
            </w:tabs>
            <w:spacing w:after="120"/>
            <w:ind w:left="709"/>
            <w:rPr>
              <w:rFonts w:asciiTheme="minorHAnsi" w:eastAsiaTheme="minorEastAsia" w:hAnsiTheme="minorHAnsi" w:cstheme="minorBidi"/>
              <w:i/>
              <w:iCs/>
              <w:noProof/>
              <w:kern w:val="2"/>
              <w:sz w:val="24"/>
              <w:szCs w:val="24"/>
              <w:lang w:eastAsia="en-AU"/>
              <w14:ligatures w14:val="standardContextual"/>
            </w:rPr>
          </w:pPr>
          <w:hyperlink w:anchor="_Toc143244402" w:history="1">
            <w:r w:rsidR="003C5B46" w:rsidRPr="003C5B46">
              <w:rPr>
                <w:rStyle w:val="Hyperlink"/>
                <w:i/>
                <w:iCs/>
                <w:noProof/>
                <w:sz w:val="24"/>
                <w:szCs w:val="24"/>
              </w:rPr>
              <w:t xml:space="preserve">The Kinky Lizard Café </w:t>
            </w:r>
            <w:r w:rsidR="003C5B46" w:rsidRPr="003C5B46">
              <w:rPr>
                <w:rStyle w:val="Hyperlink"/>
                <w:i/>
                <w:iCs/>
                <w:noProof/>
                <w:sz w:val="24"/>
                <w:szCs w:val="24"/>
              </w:rPr>
              <w:noBreakHyphen/>
              <w:t xml:space="preserve"> 29 July 2022</w:t>
            </w:r>
            <w:r w:rsidR="003C5B46" w:rsidRPr="003C5B46">
              <w:rPr>
                <w:i/>
                <w:iCs/>
                <w:noProof/>
                <w:webHidden/>
                <w:sz w:val="24"/>
                <w:szCs w:val="24"/>
              </w:rPr>
              <w:tab/>
            </w:r>
            <w:r w:rsidR="003C5B46" w:rsidRPr="003C5B46">
              <w:rPr>
                <w:i/>
                <w:iCs/>
                <w:noProof/>
                <w:webHidden/>
                <w:sz w:val="24"/>
                <w:szCs w:val="24"/>
              </w:rPr>
              <w:fldChar w:fldCharType="begin"/>
            </w:r>
            <w:r w:rsidR="003C5B46" w:rsidRPr="003C5B46">
              <w:rPr>
                <w:i/>
                <w:iCs/>
                <w:noProof/>
                <w:webHidden/>
                <w:sz w:val="24"/>
                <w:szCs w:val="24"/>
              </w:rPr>
              <w:instrText xml:space="preserve"> PAGEREF _Toc143244402 \h </w:instrText>
            </w:r>
            <w:r w:rsidR="003C5B46" w:rsidRPr="003C5B46">
              <w:rPr>
                <w:i/>
                <w:iCs/>
                <w:noProof/>
                <w:webHidden/>
                <w:sz w:val="24"/>
                <w:szCs w:val="24"/>
              </w:rPr>
            </w:r>
            <w:r w:rsidR="003C5B46" w:rsidRPr="003C5B46">
              <w:rPr>
                <w:i/>
                <w:iCs/>
                <w:noProof/>
                <w:webHidden/>
                <w:sz w:val="24"/>
                <w:szCs w:val="24"/>
              </w:rPr>
              <w:fldChar w:fldCharType="separate"/>
            </w:r>
            <w:r w:rsidR="003C5B46" w:rsidRPr="003C5B46">
              <w:rPr>
                <w:i/>
                <w:iCs/>
                <w:noProof/>
                <w:webHidden/>
                <w:sz w:val="24"/>
                <w:szCs w:val="24"/>
              </w:rPr>
              <w:t>16</w:t>
            </w:r>
            <w:r w:rsidR="003C5B46" w:rsidRPr="003C5B46">
              <w:rPr>
                <w:i/>
                <w:iCs/>
                <w:noProof/>
                <w:webHidden/>
                <w:sz w:val="24"/>
                <w:szCs w:val="24"/>
              </w:rPr>
              <w:fldChar w:fldCharType="end"/>
            </w:r>
          </w:hyperlink>
        </w:p>
        <w:p w14:paraId="22ADF1BE" w14:textId="71589C9B" w:rsidR="003C5B46" w:rsidRPr="003C5B46" w:rsidRDefault="00257C7F" w:rsidP="003C5B46">
          <w:pPr>
            <w:pStyle w:val="TOC1"/>
            <w:tabs>
              <w:tab w:val="right" w:leader="dot" w:pos="9515"/>
            </w:tabs>
            <w:spacing w:after="120"/>
            <w:ind w:left="709"/>
            <w:rPr>
              <w:rFonts w:asciiTheme="minorHAnsi" w:eastAsiaTheme="minorEastAsia" w:hAnsiTheme="minorHAnsi" w:cstheme="minorBidi"/>
              <w:i/>
              <w:iCs/>
              <w:noProof/>
              <w:kern w:val="2"/>
              <w:sz w:val="24"/>
              <w:szCs w:val="24"/>
              <w:lang w:eastAsia="en-AU"/>
              <w14:ligatures w14:val="standardContextual"/>
            </w:rPr>
          </w:pPr>
          <w:hyperlink w:anchor="_Toc143244403" w:history="1">
            <w:r w:rsidR="003C5B46" w:rsidRPr="003C5B46">
              <w:rPr>
                <w:rStyle w:val="Hyperlink"/>
                <w:i/>
                <w:iCs/>
                <w:noProof/>
                <w:sz w:val="24"/>
                <w:szCs w:val="24"/>
              </w:rPr>
              <w:t>The Redundancy Letter</w:t>
            </w:r>
            <w:r w:rsidR="003C5B46" w:rsidRPr="003C5B46">
              <w:rPr>
                <w:i/>
                <w:iCs/>
                <w:noProof/>
                <w:webHidden/>
                <w:sz w:val="24"/>
                <w:szCs w:val="24"/>
              </w:rPr>
              <w:tab/>
            </w:r>
            <w:r w:rsidR="003C5B46" w:rsidRPr="003C5B46">
              <w:rPr>
                <w:i/>
                <w:iCs/>
                <w:noProof/>
                <w:webHidden/>
                <w:sz w:val="24"/>
                <w:szCs w:val="24"/>
              </w:rPr>
              <w:fldChar w:fldCharType="begin"/>
            </w:r>
            <w:r w:rsidR="003C5B46" w:rsidRPr="003C5B46">
              <w:rPr>
                <w:i/>
                <w:iCs/>
                <w:noProof/>
                <w:webHidden/>
                <w:sz w:val="24"/>
                <w:szCs w:val="24"/>
              </w:rPr>
              <w:instrText xml:space="preserve"> PAGEREF _Toc143244403 \h </w:instrText>
            </w:r>
            <w:r w:rsidR="003C5B46" w:rsidRPr="003C5B46">
              <w:rPr>
                <w:i/>
                <w:iCs/>
                <w:noProof/>
                <w:webHidden/>
                <w:sz w:val="24"/>
                <w:szCs w:val="24"/>
              </w:rPr>
            </w:r>
            <w:r w:rsidR="003C5B46" w:rsidRPr="003C5B46">
              <w:rPr>
                <w:i/>
                <w:iCs/>
                <w:noProof/>
                <w:webHidden/>
                <w:sz w:val="24"/>
                <w:szCs w:val="24"/>
              </w:rPr>
              <w:fldChar w:fldCharType="separate"/>
            </w:r>
            <w:r w:rsidR="003C5B46" w:rsidRPr="003C5B46">
              <w:rPr>
                <w:i/>
                <w:iCs/>
                <w:noProof/>
                <w:webHidden/>
                <w:sz w:val="24"/>
                <w:szCs w:val="24"/>
              </w:rPr>
              <w:t>19</w:t>
            </w:r>
            <w:r w:rsidR="003C5B46" w:rsidRPr="003C5B46">
              <w:rPr>
                <w:i/>
                <w:iCs/>
                <w:noProof/>
                <w:webHidden/>
                <w:sz w:val="24"/>
                <w:szCs w:val="24"/>
              </w:rPr>
              <w:fldChar w:fldCharType="end"/>
            </w:r>
          </w:hyperlink>
        </w:p>
        <w:p w14:paraId="061FD47A" w14:textId="7A7A1064" w:rsidR="003C5B46" w:rsidRPr="003C5B46" w:rsidRDefault="00257C7F" w:rsidP="003C5B46">
          <w:pPr>
            <w:pStyle w:val="TOC1"/>
            <w:tabs>
              <w:tab w:val="right" w:leader="dot" w:pos="9515"/>
            </w:tabs>
            <w:spacing w:after="120"/>
            <w:ind w:left="709"/>
            <w:rPr>
              <w:rFonts w:asciiTheme="minorHAnsi" w:eastAsiaTheme="minorEastAsia" w:hAnsiTheme="minorHAnsi" w:cstheme="minorBidi"/>
              <w:i/>
              <w:iCs/>
              <w:noProof/>
              <w:kern w:val="2"/>
              <w:sz w:val="24"/>
              <w:szCs w:val="24"/>
              <w:lang w:eastAsia="en-AU"/>
              <w14:ligatures w14:val="standardContextual"/>
            </w:rPr>
          </w:pPr>
          <w:hyperlink w:anchor="_Toc143244404" w:history="1">
            <w:r w:rsidR="003C5B46" w:rsidRPr="003C5B46">
              <w:rPr>
                <w:rStyle w:val="Hyperlink"/>
                <w:i/>
                <w:iCs/>
                <w:noProof/>
                <w:sz w:val="24"/>
                <w:szCs w:val="24"/>
              </w:rPr>
              <w:t>Is the redundancy letter proof of a termination at the Union’s initiative even if Mr Frawley agreed to it?</w:t>
            </w:r>
            <w:r w:rsidR="003C5B46" w:rsidRPr="003C5B46">
              <w:rPr>
                <w:i/>
                <w:iCs/>
                <w:noProof/>
                <w:webHidden/>
                <w:sz w:val="24"/>
                <w:szCs w:val="24"/>
              </w:rPr>
              <w:tab/>
            </w:r>
            <w:r w:rsidR="003C5B46" w:rsidRPr="003C5B46">
              <w:rPr>
                <w:i/>
                <w:iCs/>
                <w:noProof/>
                <w:webHidden/>
                <w:sz w:val="24"/>
                <w:szCs w:val="24"/>
              </w:rPr>
              <w:fldChar w:fldCharType="begin"/>
            </w:r>
            <w:r w:rsidR="003C5B46" w:rsidRPr="003C5B46">
              <w:rPr>
                <w:i/>
                <w:iCs/>
                <w:noProof/>
                <w:webHidden/>
                <w:sz w:val="24"/>
                <w:szCs w:val="24"/>
              </w:rPr>
              <w:instrText xml:space="preserve"> PAGEREF _Toc143244404 \h </w:instrText>
            </w:r>
            <w:r w:rsidR="003C5B46" w:rsidRPr="003C5B46">
              <w:rPr>
                <w:i/>
                <w:iCs/>
                <w:noProof/>
                <w:webHidden/>
                <w:sz w:val="24"/>
                <w:szCs w:val="24"/>
              </w:rPr>
            </w:r>
            <w:r w:rsidR="003C5B46" w:rsidRPr="003C5B46">
              <w:rPr>
                <w:i/>
                <w:iCs/>
                <w:noProof/>
                <w:webHidden/>
                <w:sz w:val="24"/>
                <w:szCs w:val="24"/>
              </w:rPr>
              <w:fldChar w:fldCharType="separate"/>
            </w:r>
            <w:r w:rsidR="003C5B46" w:rsidRPr="003C5B46">
              <w:rPr>
                <w:i/>
                <w:iCs/>
                <w:noProof/>
                <w:webHidden/>
                <w:sz w:val="24"/>
                <w:szCs w:val="24"/>
              </w:rPr>
              <w:t>21</w:t>
            </w:r>
            <w:r w:rsidR="003C5B46" w:rsidRPr="003C5B46">
              <w:rPr>
                <w:i/>
                <w:iCs/>
                <w:noProof/>
                <w:webHidden/>
                <w:sz w:val="24"/>
                <w:szCs w:val="24"/>
              </w:rPr>
              <w:fldChar w:fldCharType="end"/>
            </w:r>
          </w:hyperlink>
        </w:p>
        <w:p w14:paraId="0E27069E" w14:textId="29A7D509" w:rsidR="003C5B46" w:rsidRPr="003C5B46" w:rsidRDefault="00257C7F" w:rsidP="003C5B46">
          <w:pPr>
            <w:pStyle w:val="TOC1"/>
            <w:tabs>
              <w:tab w:val="right" w:leader="dot" w:pos="9515"/>
            </w:tabs>
            <w:spacing w:after="120"/>
            <w:ind w:left="709"/>
            <w:rPr>
              <w:rFonts w:asciiTheme="minorHAnsi" w:eastAsiaTheme="minorEastAsia" w:hAnsiTheme="minorHAnsi" w:cstheme="minorBidi"/>
              <w:i/>
              <w:iCs/>
              <w:noProof/>
              <w:kern w:val="2"/>
              <w:sz w:val="24"/>
              <w:szCs w:val="24"/>
              <w:lang w:eastAsia="en-AU"/>
              <w14:ligatures w14:val="standardContextual"/>
            </w:rPr>
          </w:pPr>
          <w:hyperlink w:anchor="_Toc143244405" w:history="1">
            <w:r w:rsidR="003C5B46" w:rsidRPr="003C5B46">
              <w:rPr>
                <w:rStyle w:val="Hyperlink"/>
                <w:i/>
                <w:iCs/>
                <w:noProof/>
                <w:sz w:val="24"/>
                <w:szCs w:val="24"/>
              </w:rPr>
              <w:t>Can termination by mutual agreement be termination at the Union’s initiative?</w:t>
            </w:r>
            <w:r w:rsidR="003C5B46" w:rsidRPr="003C5B46">
              <w:rPr>
                <w:i/>
                <w:iCs/>
                <w:noProof/>
                <w:webHidden/>
                <w:sz w:val="24"/>
                <w:szCs w:val="24"/>
              </w:rPr>
              <w:tab/>
            </w:r>
            <w:r w:rsidR="003C5B46" w:rsidRPr="003C5B46">
              <w:rPr>
                <w:i/>
                <w:iCs/>
                <w:noProof/>
                <w:webHidden/>
                <w:sz w:val="24"/>
                <w:szCs w:val="24"/>
              </w:rPr>
              <w:fldChar w:fldCharType="begin"/>
            </w:r>
            <w:r w:rsidR="003C5B46" w:rsidRPr="003C5B46">
              <w:rPr>
                <w:i/>
                <w:iCs/>
                <w:noProof/>
                <w:webHidden/>
                <w:sz w:val="24"/>
                <w:szCs w:val="24"/>
              </w:rPr>
              <w:instrText xml:space="preserve"> PAGEREF _Toc143244405 \h </w:instrText>
            </w:r>
            <w:r w:rsidR="003C5B46" w:rsidRPr="003C5B46">
              <w:rPr>
                <w:i/>
                <w:iCs/>
                <w:noProof/>
                <w:webHidden/>
                <w:sz w:val="24"/>
                <w:szCs w:val="24"/>
              </w:rPr>
            </w:r>
            <w:r w:rsidR="003C5B46" w:rsidRPr="003C5B46">
              <w:rPr>
                <w:i/>
                <w:iCs/>
                <w:noProof/>
                <w:webHidden/>
                <w:sz w:val="24"/>
                <w:szCs w:val="24"/>
              </w:rPr>
              <w:fldChar w:fldCharType="separate"/>
            </w:r>
            <w:r w:rsidR="003C5B46" w:rsidRPr="003C5B46">
              <w:rPr>
                <w:i/>
                <w:iCs/>
                <w:noProof/>
                <w:webHidden/>
                <w:sz w:val="24"/>
                <w:szCs w:val="24"/>
              </w:rPr>
              <w:t>22</w:t>
            </w:r>
            <w:r w:rsidR="003C5B46" w:rsidRPr="003C5B46">
              <w:rPr>
                <w:i/>
                <w:iCs/>
                <w:noProof/>
                <w:webHidden/>
                <w:sz w:val="24"/>
                <w:szCs w:val="24"/>
              </w:rPr>
              <w:fldChar w:fldCharType="end"/>
            </w:r>
          </w:hyperlink>
        </w:p>
        <w:p w14:paraId="0A359B04" w14:textId="786F2CC2" w:rsidR="003C5B46" w:rsidRPr="003C5B46" w:rsidRDefault="00257C7F" w:rsidP="003C5B46">
          <w:pPr>
            <w:pStyle w:val="TOC1"/>
            <w:tabs>
              <w:tab w:val="right" w:leader="dot" w:pos="9515"/>
            </w:tabs>
            <w:spacing w:after="120"/>
            <w:rPr>
              <w:rFonts w:asciiTheme="minorHAnsi" w:eastAsiaTheme="minorEastAsia" w:hAnsiTheme="minorHAnsi" w:cstheme="minorBidi"/>
              <w:noProof/>
              <w:kern w:val="2"/>
              <w:sz w:val="24"/>
              <w:szCs w:val="24"/>
              <w:lang w:eastAsia="en-AU"/>
              <w14:ligatures w14:val="standardContextual"/>
            </w:rPr>
          </w:pPr>
          <w:hyperlink w:anchor="_Toc143244406" w:history="1">
            <w:r w:rsidR="003C5B46" w:rsidRPr="003C5B46">
              <w:rPr>
                <w:rStyle w:val="Hyperlink"/>
                <w:noProof/>
                <w:sz w:val="24"/>
                <w:szCs w:val="24"/>
              </w:rPr>
              <w:t>Was the CFMEUW Mr Frawley’s employer as well as the CFMMEU?</w:t>
            </w:r>
            <w:r w:rsidR="003C5B46" w:rsidRPr="003C5B46">
              <w:rPr>
                <w:noProof/>
                <w:webHidden/>
                <w:sz w:val="24"/>
                <w:szCs w:val="24"/>
              </w:rPr>
              <w:tab/>
            </w:r>
            <w:r w:rsidR="003C5B46" w:rsidRPr="003C5B46">
              <w:rPr>
                <w:noProof/>
                <w:webHidden/>
                <w:sz w:val="24"/>
                <w:szCs w:val="24"/>
              </w:rPr>
              <w:fldChar w:fldCharType="begin"/>
            </w:r>
            <w:r w:rsidR="003C5B46" w:rsidRPr="003C5B46">
              <w:rPr>
                <w:noProof/>
                <w:webHidden/>
                <w:sz w:val="24"/>
                <w:szCs w:val="24"/>
              </w:rPr>
              <w:instrText xml:space="preserve"> PAGEREF _Toc143244406 \h </w:instrText>
            </w:r>
            <w:r w:rsidR="003C5B46" w:rsidRPr="003C5B46">
              <w:rPr>
                <w:noProof/>
                <w:webHidden/>
                <w:sz w:val="24"/>
                <w:szCs w:val="24"/>
              </w:rPr>
            </w:r>
            <w:r w:rsidR="003C5B46" w:rsidRPr="003C5B46">
              <w:rPr>
                <w:noProof/>
                <w:webHidden/>
                <w:sz w:val="24"/>
                <w:szCs w:val="24"/>
              </w:rPr>
              <w:fldChar w:fldCharType="separate"/>
            </w:r>
            <w:r w:rsidR="003C5B46" w:rsidRPr="003C5B46">
              <w:rPr>
                <w:noProof/>
                <w:webHidden/>
                <w:sz w:val="24"/>
                <w:szCs w:val="24"/>
              </w:rPr>
              <w:t>22</w:t>
            </w:r>
            <w:r w:rsidR="003C5B46" w:rsidRPr="003C5B46">
              <w:rPr>
                <w:noProof/>
                <w:webHidden/>
                <w:sz w:val="24"/>
                <w:szCs w:val="24"/>
              </w:rPr>
              <w:fldChar w:fldCharType="end"/>
            </w:r>
          </w:hyperlink>
        </w:p>
        <w:p w14:paraId="4588A419" w14:textId="01F945B9" w:rsidR="003C5B46" w:rsidRPr="003C5B46" w:rsidRDefault="00257C7F" w:rsidP="003C5B46">
          <w:pPr>
            <w:pStyle w:val="TOC1"/>
            <w:tabs>
              <w:tab w:val="right" w:leader="dot" w:pos="9515"/>
            </w:tabs>
            <w:spacing w:after="120"/>
            <w:rPr>
              <w:rFonts w:asciiTheme="minorHAnsi" w:eastAsiaTheme="minorEastAsia" w:hAnsiTheme="minorHAnsi" w:cstheme="minorBidi"/>
              <w:noProof/>
              <w:kern w:val="2"/>
              <w:sz w:val="24"/>
              <w:szCs w:val="24"/>
              <w:lang w:eastAsia="en-AU"/>
              <w14:ligatures w14:val="standardContextual"/>
            </w:rPr>
          </w:pPr>
          <w:hyperlink w:anchor="_Toc143244407" w:history="1">
            <w:r w:rsidR="003C5B46" w:rsidRPr="003C5B46">
              <w:rPr>
                <w:rStyle w:val="Hyperlink"/>
                <w:noProof/>
                <w:sz w:val="24"/>
                <w:szCs w:val="24"/>
              </w:rPr>
              <w:t>Can the Union make an organiser’s elected position redundant during the term of office?</w:t>
            </w:r>
            <w:r w:rsidR="003C5B46" w:rsidRPr="003C5B46">
              <w:rPr>
                <w:noProof/>
                <w:webHidden/>
                <w:sz w:val="24"/>
                <w:szCs w:val="24"/>
              </w:rPr>
              <w:tab/>
            </w:r>
            <w:r w:rsidR="003C5B46" w:rsidRPr="003C5B46">
              <w:rPr>
                <w:noProof/>
                <w:webHidden/>
                <w:sz w:val="24"/>
                <w:szCs w:val="24"/>
              </w:rPr>
              <w:fldChar w:fldCharType="begin"/>
            </w:r>
            <w:r w:rsidR="003C5B46" w:rsidRPr="003C5B46">
              <w:rPr>
                <w:noProof/>
                <w:webHidden/>
                <w:sz w:val="24"/>
                <w:szCs w:val="24"/>
              </w:rPr>
              <w:instrText xml:space="preserve"> PAGEREF _Toc143244407 \h </w:instrText>
            </w:r>
            <w:r w:rsidR="003C5B46" w:rsidRPr="003C5B46">
              <w:rPr>
                <w:noProof/>
                <w:webHidden/>
                <w:sz w:val="24"/>
                <w:szCs w:val="24"/>
              </w:rPr>
            </w:r>
            <w:r w:rsidR="003C5B46" w:rsidRPr="003C5B46">
              <w:rPr>
                <w:noProof/>
                <w:webHidden/>
                <w:sz w:val="24"/>
                <w:szCs w:val="24"/>
              </w:rPr>
              <w:fldChar w:fldCharType="separate"/>
            </w:r>
            <w:r w:rsidR="003C5B46" w:rsidRPr="003C5B46">
              <w:rPr>
                <w:noProof/>
                <w:webHidden/>
                <w:sz w:val="24"/>
                <w:szCs w:val="24"/>
              </w:rPr>
              <w:t>23</w:t>
            </w:r>
            <w:r w:rsidR="003C5B46" w:rsidRPr="003C5B46">
              <w:rPr>
                <w:noProof/>
                <w:webHidden/>
                <w:sz w:val="24"/>
                <w:szCs w:val="24"/>
              </w:rPr>
              <w:fldChar w:fldCharType="end"/>
            </w:r>
          </w:hyperlink>
        </w:p>
        <w:p w14:paraId="260C1D0A" w14:textId="63E8D6B1" w:rsidR="003C5B46" w:rsidRPr="003C5B46" w:rsidRDefault="00257C7F" w:rsidP="003C5B46">
          <w:pPr>
            <w:pStyle w:val="TOC1"/>
            <w:tabs>
              <w:tab w:val="right" w:leader="dot" w:pos="9515"/>
            </w:tabs>
            <w:spacing w:after="120"/>
            <w:rPr>
              <w:rFonts w:asciiTheme="minorHAnsi" w:eastAsiaTheme="minorEastAsia" w:hAnsiTheme="minorHAnsi" w:cstheme="minorBidi"/>
              <w:noProof/>
              <w:kern w:val="2"/>
              <w:sz w:val="24"/>
              <w:szCs w:val="24"/>
              <w:lang w:eastAsia="en-AU"/>
              <w14:ligatures w14:val="standardContextual"/>
            </w:rPr>
          </w:pPr>
          <w:hyperlink w:anchor="_Toc143244408" w:history="1">
            <w:r w:rsidR="003C5B46" w:rsidRPr="003C5B46">
              <w:rPr>
                <w:rStyle w:val="Hyperlink"/>
                <w:noProof/>
                <w:sz w:val="24"/>
                <w:szCs w:val="24"/>
              </w:rPr>
              <w:t>Has Mr Frawley failed to mitigate his loss?</w:t>
            </w:r>
            <w:r w:rsidR="003C5B46" w:rsidRPr="003C5B46">
              <w:rPr>
                <w:noProof/>
                <w:webHidden/>
                <w:sz w:val="24"/>
                <w:szCs w:val="24"/>
              </w:rPr>
              <w:tab/>
            </w:r>
            <w:r w:rsidR="003C5B46" w:rsidRPr="003C5B46">
              <w:rPr>
                <w:noProof/>
                <w:webHidden/>
                <w:sz w:val="24"/>
                <w:szCs w:val="24"/>
              </w:rPr>
              <w:fldChar w:fldCharType="begin"/>
            </w:r>
            <w:r w:rsidR="003C5B46" w:rsidRPr="003C5B46">
              <w:rPr>
                <w:noProof/>
                <w:webHidden/>
                <w:sz w:val="24"/>
                <w:szCs w:val="24"/>
              </w:rPr>
              <w:instrText xml:space="preserve"> PAGEREF _Toc143244408 \h </w:instrText>
            </w:r>
            <w:r w:rsidR="003C5B46" w:rsidRPr="003C5B46">
              <w:rPr>
                <w:noProof/>
                <w:webHidden/>
                <w:sz w:val="24"/>
                <w:szCs w:val="24"/>
              </w:rPr>
            </w:r>
            <w:r w:rsidR="003C5B46" w:rsidRPr="003C5B46">
              <w:rPr>
                <w:noProof/>
                <w:webHidden/>
                <w:sz w:val="24"/>
                <w:szCs w:val="24"/>
              </w:rPr>
              <w:fldChar w:fldCharType="separate"/>
            </w:r>
            <w:r w:rsidR="003C5B46" w:rsidRPr="003C5B46">
              <w:rPr>
                <w:noProof/>
                <w:webHidden/>
                <w:sz w:val="24"/>
                <w:szCs w:val="24"/>
              </w:rPr>
              <w:t>24</w:t>
            </w:r>
            <w:r w:rsidR="003C5B46" w:rsidRPr="003C5B46">
              <w:rPr>
                <w:noProof/>
                <w:webHidden/>
                <w:sz w:val="24"/>
                <w:szCs w:val="24"/>
              </w:rPr>
              <w:fldChar w:fldCharType="end"/>
            </w:r>
          </w:hyperlink>
        </w:p>
        <w:p w14:paraId="39C2C6D3" w14:textId="1A5F705D" w:rsidR="003C5B46" w:rsidRPr="003C5B46" w:rsidRDefault="00257C7F" w:rsidP="003C5B46">
          <w:pPr>
            <w:pStyle w:val="TOC1"/>
            <w:tabs>
              <w:tab w:val="right" w:leader="dot" w:pos="9515"/>
            </w:tabs>
            <w:spacing w:after="120"/>
            <w:rPr>
              <w:rFonts w:asciiTheme="minorHAnsi" w:eastAsiaTheme="minorEastAsia" w:hAnsiTheme="minorHAnsi" w:cstheme="minorBidi"/>
              <w:noProof/>
              <w:kern w:val="2"/>
              <w:sz w:val="24"/>
              <w:szCs w:val="24"/>
              <w:lang w:eastAsia="en-AU"/>
              <w14:ligatures w14:val="standardContextual"/>
            </w:rPr>
          </w:pPr>
          <w:hyperlink w:anchor="_Toc143244409" w:history="1">
            <w:r w:rsidR="003C5B46" w:rsidRPr="003C5B46">
              <w:rPr>
                <w:rStyle w:val="Hyperlink"/>
                <w:noProof/>
                <w:sz w:val="24"/>
                <w:szCs w:val="24"/>
              </w:rPr>
              <w:t>How should the ReddiFund payment be treated in assessing damages?</w:t>
            </w:r>
            <w:r w:rsidR="003C5B46" w:rsidRPr="003C5B46">
              <w:rPr>
                <w:noProof/>
                <w:webHidden/>
                <w:sz w:val="24"/>
                <w:szCs w:val="24"/>
              </w:rPr>
              <w:tab/>
            </w:r>
            <w:r w:rsidR="003C5B46" w:rsidRPr="003C5B46">
              <w:rPr>
                <w:noProof/>
                <w:webHidden/>
                <w:sz w:val="24"/>
                <w:szCs w:val="24"/>
              </w:rPr>
              <w:fldChar w:fldCharType="begin"/>
            </w:r>
            <w:r w:rsidR="003C5B46" w:rsidRPr="003C5B46">
              <w:rPr>
                <w:noProof/>
                <w:webHidden/>
                <w:sz w:val="24"/>
                <w:szCs w:val="24"/>
              </w:rPr>
              <w:instrText xml:space="preserve"> PAGEREF _Toc143244409 \h </w:instrText>
            </w:r>
            <w:r w:rsidR="003C5B46" w:rsidRPr="003C5B46">
              <w:rPr>
                <w:noProof/>
                <w:webHidden/>
                <w:sz w:val="24"/>
                <w:szCs w:val="24"/>
              </w:rPr>
            </w:r>
            <w:r w:rsidR="003C5B46" w:rsidRPr="003C5B46">
              <w:rPr>
                <w:noProof/>
                <w:webHidden/>
                <w:sz w:val="24"/>
                <w:szCs w:val="24"/>
              </w:rPr>
              <w:fldChar w:fldCharType="separate"/>
            </w:r>
            <w:r w:rsidR="003C5B46" w:rsidRPr="003C5B46">
              <w:rPr>
                <w:noProof/>
                <w:webHidden/>
                <w:sz w:val="24"/>
                <w:szCs w:val="24"/>
              </w:rPr>
              <w:t>25</w:t>
            </w:r>
            <w:r w:rsidR="003C5B46" w:rsidRPr="003C5B46">
              <w:rPr>
                <w:noProof/>
                <w:webHidden/>
                <w:sz w:val="24"/>
                <w:szCs w:val="24"/>
              </w:rPr>
              <w:fldChar w:fldCharType="end"/>
            </w:r>
          </w:hyperlink>
        </w:p>
        <w:p w14:paraId="00525D5B" w14:textId="0E438089" w:rsidR="003C5B46" w:rsidRPr="003C5B46" w:rsidRDefault="00257C7F" w:rsidP="003C5B46">
          <w:pPr>
            <w:pStyle w:val="TOC1"/>
            <w:tabs>
              <w:tab w:val="right" w:leader="dot" w:pos="9515"/>
            </w:tabs>
            <w:spacing w:after="120"/>
            <w:rPr>
              <w:rFonts w:asciiTheme="minorHAnsi" w:eastAsiaTheme="minorEastAsia" w:hAnsiTheme="minorHAnsi" w:cstheme="minorBidi"/>
              <w:noProof/>
              <w:kern w:val="2"/>
              <w:sz w:val="24"/>
              <w:szCs w:val="24"/>
              <w:lang w:eastAsia="en-AU"/>
              <w14:ligatures w14:val="standardContextual"/>
            </w:rPr>
          </w:pPr>
          <w:hyperlink w:anchor="_Toc143244410" w:history="1">
            <w:r w:rsidR="003C5B46" w:rsidRPr="003C5B46">
              <w:rPr>
                <w:rStyle w:val="Hyperlink"/>
                <w:noProof/>
                <w:sz w:val="24"/>
                <w:szCs w:val="24"/>
              </w:rPr>
              <w:t>Conclusion and Orders</w:t>
            </w:r>
            <w:r w:rsidR="003C5B46" w:rsidRPr="003C5B46">
              <w:rPr>
                <w:noProof/>
                <w:webHidden/>
                <w:sz w:val="24"/>
                <w:szCs w:val="24"/>
              </w:rPr>
              <w:tab/>
            </w:r>
            <w:r w:rsidR="003C5B46" w:rsidRPr="003C5B46">
              <w:rPr>
                <w:noProof/>
                <w:webHidden/>
                <w:sz w:val="24"/>
                <w:szCs w:val="24"/>
              </w:rPr>
              <w:fldChar w:fldCharType="begin"/>
            </w:r>
            <w:r w:rsidR="003C5B46" w:rsidRPr="003C5B46">
              <w:rPr>
                <w:noProof/>
                <w:webHidden/>
                <w:sz w:val="24"/>
                <w:szCs w:val="24"/>
              </w:rPr>
              <w:instrText xml:space="preserve"> PAGEREF _Toc143244410 \h </w:instrText>
            </w:r>
            <w:r w:rsidR="003C5B46" w:rsidRPr="003C5B46">
              <w:rPr>
                <w:noProof/>
                <w:webHidden/>
                <w:sz w:val="24"/>
                <w:szCs w:val="24"/>
              </w:rPr>
            </w:r>
            <w:r w:rsidR="003C5B46" w:rsidRPr="003C5B46">
              <w:rPr>
                <w:noProof/>
                <w:webHidden/>
                <w:sz w:val="24"/>
                <w:szCs w:val="24"/>
              </w:rPr>
              <w:fldChar w:fldCharType="separate"/>
            </w:r>
            <w:r w:rsidR="003C5B46" w:rsidRPr="003C5B46">
              <w:rPr>
                <w:noProof/>
                <w:webHidden/>
                <w:sz w:val="24"/>
                <w:szCs w:val="24"/>
              </w:rPr>
              <w:t>26</w:t>
            </w:r>
            <w:r w:rsidR="003C5B46" w:rsidRPr="003C5B46">
              <w:rPr>
                <w:noProof/>
                <w:webHidden/>
                <w:sz w:val="24"/>
                <w:szCs w:val="24"/>
              </w:rPr>
              <w:fldChar w:fldCharType="end"/>
            </w:r>
          </w:hyperlink>
        </w:p>
        <w:p w14:paraId="2E5DA672" w14:textId="72D41138" w:rsidR="003A7712" w:rsidRPr="00B5062B" w:rsidRDefault="003A7712" w:rsidP="003C5B46">
          <w:pPr>
            <w:spacing w:after="120"/>
            <w:jc w:val="both"/>
            <w:rPr>
              <w:sz w:val="24"/>
              <w:szCs w:val="24"/>
            </w:rPr>
          </w:pPr>
          <w:r w:rsidRPr="003C5B46">
            <w:rPr>
              <w:b/>
              <w:bCs/>
              <w:noProof/>
              <w:sz w:val="24"/>
              <w:szCs w:val="24"/>
            </w:rPr>
            <w:fldChar w:fldCharType="end"/>
          </w:r>
        </w:p>
      </w:sdtContent>
    </w:sdt>
    <w:p w14:paraId="69CF93ED" w14:textId="408708D5" w:rsidR="00E529B2" w:rsidRPr="003C5B46" w:rsidRDefault="00E529B2">
      <w:pPr>
        <w:rPr>
          <w:iCs/>
          <w:sz w:val="24"/>
        </w:rPr>
      </w:pPr>
      <w:r w:rsidRPr="00B5062B">
        <w:rPr>
          <w:i/>
          <w:sz w:val="24"/>
        </w:rPr>
        <w:br w:type="page"/>
      </w:r>
    </w:p>
    <w:p w14:paraId="19349969" w14:textId="3D103C30" w:rsidR="00FB3DF7" w:rsidRPr="00B5062B" w:rsidRDefault="00E03984" w:rsidP="00E529B2">
      <w:pPr>
        <w:spacing w:after="120"/>
        <w:jc w:val="center"/>
        <w:outlineLvl w:val="0"/>
        <w:rPr>
          <w:i/>
          <w:sz w:val="24"/>
        </w:rPr>
      </w:pPr>
      <w:bookmarkStart w:id="28" w:name="_Toc142991928"/>
      <w:bookmarkStart w:id="29" w:name="_Toc143086779"/>
      <w:bookmarkStart w:id="30" w:name="_Toc143179706"/>
      <w:bookmarkStart w:id="31" w:name="_Toc143244395"/>
      <w:r w:rsidRPr="00B5062B">
        <w:rPr>
          <w:i/>
          <w:sz w:val="24"/>
        </w:rPr>
        <w:t>Reasons for Decision</w:t>
      </w:r>
      <w:bookmarkEnd w:id="28"/>
      <w:bookmarkEnd w:id="29"/>
      <w:bookmarkEnd w:id="30"/>
      <w:bookmarkEnd w:id="31"/>
    </w:p>
    <w:p w14:paraId="11EE072C" w14:textId="77777777" w:rsidR="00564E42" w:rsidRPr="00B5062B" w:rsidRDefault="00564E42" w:rsidP="00E529B2">
      <w:pPr>
        <w:spacing w:after="120"/>
        <w:jc w:val="both"/>
        <w:rPr>
          <w:sz w:val="24"/>
        </w:rPr>
      </w:pPr>
    </w:p>
    <w:p w14:paraId="14872BB9" w14:textId="24CD9DBB" w:rsidR="00E529B2" w:rsidRPr="00B5062B" w:rsidRDefault="00DC43BE" w:rsidP="00A25C0F">
      <w:pPr>
        <w:pStyle w:val="MEDIA"/>
        <w:tabs>
          <w:tab w:val="clear" w:pos="360"/>
          <w:tab w:val="left" w:pos="340"/>
        </w:tabs>
        <w:rPr>
          <w:szCs w:val="24"/>
        </w:rPr>
      </w:pPr>
      <w:r w:rsidRPr="00B5062B">
        <w:rPr>
          <w:szCs w:val="24"/>
        </w:rPr>
        <w:t>Mr</w:t>
      </w:r>
      <w:r w:rsidR="00944D2C" w:rsidRPr="00B5062B">
        <w:rPr>
          <w:szCs w:val="24"/>
        </w:rPr>
        <w:t> </w:t>
      </w:r>
      <w:r w:rsidR="00E529B2" w:rsidRPr="00B5062B">
        <w:rPr>
          <w:szCs w:val="24"/>
        </w:rPr>
        <w:t>Christopher</w:t>
      </w:r>
      <w:r w:rsidR="00944D2C" w:rsidRPr="00B5062B">
        <w:rPr>
          <w:szCs w:val="24"/>
        </w:rPr>
        <w:t> </w:t>
      </w:r>
      <w:r w:rsidR="00E529B2" w:rsidRPr="00B5062B">
        <w:rPr>
          <w:szCs w:val="24"/>
        </w:rPr>
        <w:t xml:space="preserve">Frawley was, but is no longer, an organiser for the </w:t>
      </w:r>
      <w:r w:rsidR="00E529B2" w:rsidRPr="00B5062B">
        <w:rPr>
          <w:b/>
          <w:bCs/>
          <w:szCs w:val="24"/>
        </w:rPr>
        <w:t>Union</w:t>
      </w:r>
      <w:r w:rsidR="003E7023" w:rsidRPr="00B5062B">
        <w:rPr>
          <w:szCs w:val="24"/>
          <w:vertAlign w:val="superscript"/>
        </w:rPr>
        <w:endnoteReference w:id="1"/>
      </w:r>
      <w:r w:rsidR="00E529B2" w:rsidRPr="00B5062B">
        <w:rPr>
          <w:szCs w:val="24"/>
        </w:rPr>
        <w:t>.</w:t>
      </w:r>
      <w:r w:rsidR="00BA6D73" w:rsidRPr="00B5062B">
        <w:rPr>
          <w:szCs w:val="24"/>
        </w:rPr>
        <w:t xml:space="preserve"> </w:t>
      </w:r>
      <w:r w:rsidR="00E529B2" w:rsidRPr="00B5062B">
        <w:rPr>
          <w:szCs w:val="24"/>
        </w:rPr>
        <w:t xml:space="preserve">He now claims that the way his employment with the Union came to an end amounts to a denial of a contractual benefit, namely, employment for a </w:t>
      </w:r>
      <w:r w:rsidR="00837A93" w:rsidRPr="00B5062B">
        <w:rPr>
          <w:szCs w:val="24"/>
        </w:rPr>
        <w:t>four</w:t>
      </w:r>
      <w:r w:rsidR="001824F1" w:rsidRPr="00B5062B">
        <w:rPr>
          <w:szCs w:val="24"/>
        </w:rPr>
        <w:noBreakHyphen/>
      </w:r>
      <w:r w:rsidR="00837A93" w:rsidRPr="00B5062B">
        <w:rPr>
          <w:szCs w:val="24"/>
        </w:rPr>
        <w:t>year</w:t>
      </w:r>
      <w:r w:rsidR="00E529B2" w:rsidRPr="00B5062B">
        <w:rPr>
          <w:szCs w:val="24"/>
        </w:rPr>
        <w:t xml:space="preserve"> fixed term. He wants the Union to compensate him for his loss of wages, resulting from this alleged breach.</w:t>
      </w:r>
    </w:p>
    <w:p w14:paraId="20A509D0" w14:textId="474399B3" w:rsidR="00E529B2" w:rsidRPr="00B5062B" w:rsidRDefault="00E529B2" w:rsidP="00A25C0F">
      <w:pPr>
        <w:pStyle w:val="MEDIA"/>
        <w:tabs>
          <w:tab w:val="clear" w:pos="360"/>
          <w:tab w:val="left" w:pos="340"/>
        </w:tabs>
        <w:rPr>
          <w:szCs w:val="24"/>
        </w:rPr>
      </w:pPr>
      <w:r w:rsidRPr="00B5062B">
        <w:rPr>
          <w:szCs w:val="24"/>
        </w:rPr>
        <w:t xml:space="preserve">The Union says that </w:t>
      </w:r>
      <w:r w:rsidR="00944D2C" w:rsidRPr="00B5062B">
        <w:rPr>
          <w:szCs w:val="24"/>
        </w:rPr>
        <w:t>Mr Frawley</w:t>
      </w:r>
      <w:r w:rsidRPr="00B5062B">
        <w:rPr>
          <w:szCs w:val="24"/>
        </w:rPr>
        <w:t xml:space="preserve"> was not contractually entitled to employment for a fixed term. The Union also says that even if he was, </w:t>
      </w:r>
      <w:r w:rsidR="00944D2C" w:rsidRPr="00B5062B">
        <w:rPr>
          <w:szCs w:val="24"/>
        </w:rPr>
        <w:t>Mr Frawley</w:t>
      </w:r>
      <w:r w:rsidRPr="00B5062B">
        <w:rPr>
          <w:szCs w:val="24"/>
        </w:rPr>
        <w:t xml:space="preserve"> is no longer employed because he quit on </w:t>
      </w:r>
      <w:r w:rsidR="00944D2C" w:rsidRPr="00B5062B">
        <w:rPr>
          <w:szCs w:val="24"/>
        </w:rPr>
        <w:t>26 July 2022</w:t>
      </w:r>
      <w:r w:rsidRPr="00B5062B">
        <w:rPr>
          <w:szCs w:val="24"/>
        </w:rPr>
        <w:t xml:space="preserve"> and then reached an agreement with the Union about how the termination </w:t>
      </w:r>
      <w:r w:rsidR="00100CD2" w:rsidRPr="00B5062B">
        <w:rPr>
          <w:szCs w:val="24"/>
        </w:rPr>
        <w:t xml:space="preserve">would </w:t>
      </w:r>
      <w:r w:rsidRPr="00B5062B">
        <w:rPr>
          <w:szCs w:val="24"/>
        </w:rPr>
        <w:t>take effect.</w:t>
      </w:r>
      <w:r w:rsidR="00BA6D73" w:rsidRPr="00B5062B">
        <w:rPr>
          <w:szCs w:val="24"/>
        </w:rPr>
        <w:t xml:space="preserve"> </w:t>
      </w:r>
      <w:r w:rsidRPr="00B5062B">
        <w:rPr>
          <w:szCs w:val="24"/>
        </w:rPr>
        <w:t>Therefore, there was no repudiatory conduct or breach of contract by the Union.</w:t>
      </w:r>
    </w:p>
    <w:p w14:paraId="76762D7A" w14:textId="1D2AC182" w:rsidR="00E529B2" w:rsidRPr="00B5062B" w:rsidRDefault="00E529B2" w:rsidP="00A25C0F">
      <w:pPr>
        <w:pStyle w:val="MEDIA"/>
        <w:tabs>
          <w:tab w:val="clear" w:pos="360"/>
          <w:tab w:val="left" w:pos="340"/>
        </w:tabs>
        <w:rPr>
          <w:szCs w:val="24"/>
        </w:rPr>
      </w:pPr>
      <w:r w:rsidRPr="00B5062B">
        <w:rPr>
          <w:szCs w:val="24"/>
        </w:rPr>
        <w:t xml:space="preserve">For </w:t>
      </w:r>
      <w:r w:rsidR="00944D2C" w:rsidRPr="00B5062B">
        <w:rPr>
          <w:szCs w:val="24"/>
        </w:rPr>
        <w:t>Mr Frawley</w:t>
      </w:r>
      <w:r w:rsidRPr="00B5062B">
        <w:rPr>
          <w:szCs w:val="24"/>
        </w:rPr>
        <w:t>’s denied contractual benefit claim to succeed, he needs to establish two vital things:</w:t>
      </w:r>
    </w:p>
    <w:p w14:paraId="2EBB9503" w14:textId="7BED6F09" w:rsidR="00E529B2" w:rsidRPr="00B5062B" w:rsidRDefault="00DC43BE" w:rsidP="00DC43BE">
      <w:pPr>
        <w:pStyle w:val="MEDIA"/>
        <w:numPr>
          <w:ilvl w:val="0"/>
          <w:numId w:val="0"/>
        </w:numPr>
        <w:ind w:left="1049" w:hanging="709"/>
        <w:rPr>
          <w:szCs w:val="24"/>
        </w:rPr>
      </w:pPr>
      <w:r w:rsidRPr="00B5062B">
        <w:rPr>
          <w:szCs w:val="24"/>
        </w:rPr>
        <w:t>(a)</w:t>
      </w:r>
      <w:r w:rsidRPr="00B5062B">
        <w:rPr>
          <w:szCs w:val="24"/>
        </w:rPr>
        <w:tab/>
      </w:r>
      <w:r w:rsidR="00E529B2" w:rsidRPr="00B5062B">
        <w:rPr>
          <w:szCs w:val="24"/>
        </w:rPr>
        <w:t xml:space="preserve">that it was a term of the employment contract that the employment was for a fixed term correlating to the </w:t>
      </w:r>
      <w:r w:rsidR="00837A93" w:rsidRPr="00B5062B">
        <w:rPr>
          <w:szCs w:val="24"/>
        </w:rPr>
        <w:t>four</w:t>
      </w:r>
      <w:r w:rsidR="001824F1" w:rsidRPr="00B5062B">
        <w:rPr>
          <w:szCs w:val="24"/>
        </w:rPr>
        <w:noBreakHyphen/>
      </w:r>
      <w:r w:rsidR="00E529B2" w:rsidRPr="00B5062B">
        <w:rPr>
          <w:szCs w:val="24"/>
        </w:rPr>
        <w:t xml:space="preserve">year union election cycle and that the Union could not unilaterally terminate the employment during that term (except in limited circumstances, </w:t>
      </w:r>
      <w:r w:rsidR="003E7023" w:rsidRPr="00B5062B">
        <w:rPr>
          <w:szCs w:val="24"/>
        </w:rPr>
        <w:t xml:space="preserve">under the Union’s </w:t>
      </w:r>
      <w:r w:rsidR="003E7023" w:rsidRPr="00B5062B">
        <w:rPr>
          <w:b/>
          <w:bCs/>
          <w:szCs w:val="24"/>
        </w:rPr>
        <w:t>Rules</w:t>
      </w:r>
      <w:r w:rsidR="003E7023" w:rsidRPr="00B5062B">
        <w:rPr>
          <w:rStyle w:val="EndnoteReference"/>
          <w:szCs w:val="24"/>
        </w:rPr>
        <w:endnoteReference w:id="2"/>
      </w:r>
      <w:r w:rsidR="00E529B2" w:rsidRPr="00B5062B">
        <w:rPr>
          <w:szCs w:val="24"/>
        </w:rPr>
        <w:t>).</w:t>
      </w:r>
    </w:p>
    <w:p w14:paraId="6D5058F2" w14:textId="3D48FB4B" w:rsidR="00E529B2" w:rsidRPr="00B5062B" w:rsidRDefault="00DC43BE" w:rsidP="00DC43BE">
      <w:pPr>
        <w:pStyle w:val="MEDIA"/>
        <w:numPr>
          <w:ilvl w:val="0"/>
          <w:numId w:val="0"/>
        </w:numPr>
        <w:ind w:left="1049" w:hanging="709"/>
        <w:rPr>
          <w:szCs w:val="24"/>
        </w:rPr>
      </w:pPr>
      <w:r w:rsidRPr="00B5062B">
        <w:rPr>
          <w:szCs w:val="24"/>
        </w:rPr>
        <w:t>(b)</w:t>
      </w:r>
      <w:r w:rsidRPr="00B5062B">
        <w:rPr>
          <w:szCs w:val="24"/>
        </w:rPr>
        <w:tab/>
      </w:r>
      <w:r w:rsidR="00E529B2" w:rsidRPr="00B5062B">
        <w:rPr>
          <w:szCs w:val="24"/>
        </w:rPr>
        <w:t>that the employment was terminated at the Union’s initiative in breach of the term referred to (a).</w:t>
      </w:r>
      <w:r w:rsidR="00BA6D73" w:rsidRPr="00B5062B">
        <w:rPr>
          <w:szCs w:val="24"/>
        </w:rPr>
        <w:t xml:space="preserve"> </w:t>
      </w:r>
      <w:r w:rsidR="00E529B2" w:rsidRPr="00B5062B">
        <w:rPr>
          <w:szCs w:val="24"/>
        </w:rPr>
        <w:t xml:space="preserve">This primarily involves resolving conflicting accounts of what happened between </w:t>
      </w:r>
      <w:r w:rsidR="00944D2C" w:rsidRPr="00B5062B">
        <w:rPr>
          <w:szCs w:val="24"/>
        </w:rPr>
        <w:t>26 July 2022</w:t>
      </w:r>
      <w:r w:rsidR="00E529B2" w:rsidRPr="00B5062B">
        <w:rPr>
          <w:szCs w:val="24"/>
        </w:rPr>
        <w:t xml:space="preserve"> and </w:t>
      </w:r>
      <w:r w:rsidR="00944D2C" w:rsidRPr="00B5062B">
        <w:rPr>
          <w:szCs w:val="24"/>
        </w:rPr>
        <w:t>2 August 2022</w:t>
      </w:r>
      <w:r w:rsidR="00E529B2" w:rsidRPr="00B5062B">
        <w:rPr>
          <w:szCs w:val="24"/>
        </w:rPr>
        <w:t>.</w:t>
      </w:r>
    </w:p>
    <w:p w14:paraId="3E713958" w14:textId="1A8C6073" w:rsidR="00E529B2" w:rsidRPr="00B5062B" w:rsidRDefault="00E529B2" w:rsidP="00A25C0F">
      <w:pPr>
        <w:pStyle w:val="MEDIA"/>
        <w:tabs>
          <w:tab w:val="clear" w:pos="360"/>
          <w:tab w:val="left" w:pos="340"/>
        </w:tabs>
        <w:rPr>
          <w:szCs w:val="24"/>
        </w:rPr>
      </w:pPr>
      <w:r w:rsidRPr="00B5062B">
        <w:rPr>
          <w:szCs w:val="24"/>
        </w:rPr>
        <w:t xml:space="preserve">This matter involves several other contested issues which require resolution only if </w:t>
      </w:r>
      <w:r w:rsidR="00944D2C" w:rsidRPr="00B5062B">
        <w:rPr>
          <w:szCs w:val="24"/>
        </w:rPr>
        <w:t>Mr Frawley</w:t>
      </w:r>
      <w:r w:rsidRPr="00B5062B">
        <w:rPr>
          <w:szCs w:val="24"/>
        </w:rPr>
        <w:t xml:space="preserve"> establishes both the above two vital elements:</w:t>
      </w:r>
    </w:p>
    <w:p w14:paraId="18B1C182" w14:textId="69810060" w:rsidR="00E529B2" w:rsidRPr="00B5062B" w:rsidRDefault="00C06942" w:rsidP="00C06942">
      <w:pPr>
        <w:pStyle w:val="MEDIA"/>
        <w:numPr>
          <w:ilvl w:val="0"/>
          <w:numId w:val="0"/>
        </w:numPr>
        <w:ind w:left="1049" w:hanging="709"/>
        <w:rPr>
          <w:szCs w:val="24"/>
        </w:rPr>
      </w:pPr>
      <w:r w:rsidRPr="00B5062B">
        <w:rPr>
          <w:szCs w:val="24"/>
        </w:rPr>
        <w:t>(a)</w:t>
      </w:r>
      <w:r w:rsidRPr="00B5062B">
        <w:rPr>
          <w:szCs w:val="24"/>
        </w:rPr>
        <w:tab/>
      </w:r>
      <w:r w:rsidR="00E529B2" w:rsidRPr="00B5062B">
        <w:rPr>
          <w:szCs w:val="24"/>
        </w:rPr>
        <w:t xml:space="preserve">Who is </w:t>
      </w:r>
      <w:r w:rsidR="00944D2C" w:rsidRPr="00B5062B">
        <w:rPr>
          <w:szCs w:val="24"/>
        </w:rPr>
        <w:t>Mr Frawley</w:t>
      </w:r>
      <w:r w:rsidR="00E529B2" w:rsidRPr="00B5062B">
        <w:rPr>
          <w:szCs w:val="24"/>
        </w:rPr>
        <w:t xml:space="preserve">’s employer </w:t>
      </w:r>
      <w:r w:rsidR="00062E2B" w:rsidRPr="00B5062B">
        <w:rPr>
          <w:szCs w:val="24"/>
        </w:rPr>
        <w:t>with</w:t>
      </w:r>
      <w:r w:rsidR="00100CD2" w:rsidRPr="00B5062B">
        <w:rPr>
          <w:szCs w:val="24"/>
        </w:rPr>
        <w:t xml:space="preserve"> </w:t>
      </w:r>
      <w:r w:rsidR="00E529B2" w:rsidRPr="00B5062B">
        <w:rPr>
          <w:szCs w:val="24"/>
        </w:rPr>
        <w:t>liability to make good any denied benefit?</w:t>
      </w:r>
    </w:p>
    <w:p w14:paraId="76595836" w14:textId="41055F24" w:rsidR="00E529B2" w:rsidRPr="00B5062B" w:rsidRDefault="00C06942" w:rsidP="00C06942">
      <w:pPr>
        <w:pStyle w:val="MEDIA"/>
        <w:numPr>
          <w:ilvl w:val="0"/>
          <w:numId w:val="0"/>
        </w:numPr>
        <w:ind w:left="1049" w:hanging="709"/>
        <w:rPr>
          <w:szCs w:val="24"/>
        </w:rPr>
      </w:pPr>
      <w:r w:rsidRPr="00B5062B">
        <w:rPr>
          <w:szCs w:val="24"/>
        </w:rPr>
        <w:t>(b)</w:t>
      </w:r>
      <w:r w:rsidRPr="00B5062B">
        <w:rPr>
          <w:szCs w:val="24"/>
        </w:rPr>
        <w:tab/>
        <w:t>W</w:t>
      </w:r>
      <w:r w:rsidR="00E529B2" w:rsidRPr="00B5062B">
        <w:rPr>
          <w:szCs w:val="24"/>
        </w:rPr>
        <w:t>hat damages result from any denied benefit? This includes consideration of the</w:t>
      </w:r>
      <w:r w:rsidR="00062E2B" w:rsidRPr="00B5062B">
        <w:rPr>
          <w:szCs w:val="24"/>
        </w:rPr>
        <w:t>se</w:t>
      </w:r>
      <w:r w:rsidR="00E529B2" w:rsidRPr="00B5062B">
        <w:rPr>
          <w:szCs w:val="24"/>
        </w:rPr>
        <w:t xml:space="preserve"> issues:</w:t>
      </w:r>
    </w:p>
    <w:p w14:paraId="5C9A1477" w14:textId="5440B461" w:rsidR="00E529B2" w:rsidRPr="00B5062B" w:rsidRDefault="00C06942" w:rsidP="00C06942">
      <w:pPr>
        <w:pStyle w:val="MEDIA"/>
        <w:numPr>
          <w:ilvl w:val="0"/>
          <w:numId w:val="0"/>
        </w:numPr>
        <w:ind w:left="1758" w:hanging="709"/>
        <w:rPr>
          <w:szCs w:val="24"/>
        </w:rPr>
      </w:pPr>
      <w:r w:rsidRPr="00B5062B">
        <w:rPr>
          <w:szCs w:val="24"/>
        </w:rPr>
        <w:t>(i)</w:t>
      </w:r>
      <w:r w:rsidRPr="00B5062B">
        <w:rPr>
          <w:szCs w:val="24"/>
        </w:rPr>
        <w:tab/>
      </w:r>
      <w:r w:rsidR="00E529B2" w:rsidRPr="00B5062B">
        <w:rPr>
          <w:szCs w:val="24"/>
        </w:rPr>
        <w:t xml:space="preserve">Do the </w:t>
      </w:r>
      <w:r w:rsidR="003E7023" w:rsidRPr="00B5062B">
        <w:rPr>
          <w:szCs w:val="24"/>
        </w:rPr>
        <w:t>Union’s</w:t>
      </w:r>
      <w:r w:rsidR="00EF2D6D" w:rsidRPr="00B5062B">
        <w:rPr>
          <w:szCs w:val="24"/>
        </w:rPr>
        <w:t xml:space="preserve"> Rules</w:t>
      </w:r>
      <w:r w:rsidR="00E529B2" w:rsidRPr="00B5062B">
        <w:rPr>
          <w:szCs w:val="24"/>
        </w:rPr>
        <w:t xml:space="preserve"> permit it to make an elected position redundant with effect during its term?</w:t>
      </w:r>
    </w:p>
    <w:p w14:paraId="1E0FF505" w14:textId="229FDF94" w:rsidR="00E529B2" w:rsidRPr="00B5062B" w:rsidRDefault="00C06942" w:rsidP="00C06942">
      <w:pPr>
        <w:pStyle w:val="MEDIA"/>
        <w:numPr>
          <w:ilvl w:val="0"/>
          <w:numId w:val="0"/>
        </w:numPr>
        <w:ind w:left="1758" w:hanging="709"/>
        <w:rPr>
          <w:szCs w:val="24"/>
        </w:rPr>
      </w:pPr>
      <w:r w:rsidRPr="00B5062B">
        <w:rPr>
          <w:szCs w:val="24"/>
        </w:rPr>
        <w:t>(ii)</w:t>
      </w:r>
      <w:r w:rsidRPr="00B5062B">
        <w:rPr>
          <w:szCs w:val="24"/>
        </w:rPr>
        <w:tab/>
      </w:r>
      <w:r w:rsidR="00E529B2" w:rsidRPr="00B5062B">
        <w:rPr>
          <w:szCs w:val="24"/>
        </w:rPr>
        <w:t xml:space="preserve">Did </w:t>
      </w:r>
      <w:r w:rsidR="00944D2C" w:rsidRPr="00B5062B">
        <w:rPr>
          <w:szCs w:val="24"/>
        </w:rPr>
        <w:t>Mr Frawley</w:t>
      </w:r>
      <w:r w:rsidR="00E529B2" w:rsidRPr="00B5062B">
        <w:rPr>
          <w:szCs w:val="24"/>
        </w:rPr>
        <w:t xml:space="preserve"> </w:t>
      </w:r>
      <w:r w:rsidR="00062E2B" w:rsidRPr="00B5062B">
        <w:rPr>
          <w:szCs w:val="24"/>
        </w:rPr>
        <w:t xml:space="preserve">fail to </w:t>
      </w:r>
      <w:r w:rsidR="00E529B2" w:rsidRPr="00B5062B">
        <w:rPr>
          <w:szCs w:val="24"/>
        </w:rPr>
        <w:t>mitigate his loss?</w:t>
      </w:r>
    </w:p>
    <w:p w14:paraId="653787D9" w14:textId="1C37AC6E" w:rsidR="00E529B2" w:rsidRPr="00B5062B" w:rsidRDefault="00C06942" w:rsidP="003A7712">
      <w:pPr>
        <w:pStyle w:val="MEDIA"/>
        <w:numPr>
          <w:ilvl w:val="0"/>
          <w:numId w:val="0"/>
        </w:numPr>
        <w:ind w:left="1758" w:hanging="709"/>
        <w:rPr>
          <w:szCs w:val="24"/>
        </w:rPr>
      </w:pPr>
      <w:r w:rsidRPr="00B5062B">
        <w:rPr>
          <w:szCs w:val="24"/>
        </w:rPr>
        <w:t>(iii)</w:t>
      </w:r>
      <w:r w:rsidRPr="00B5062B">
        <w:rPr>
          <w:szCs w:val="24"/>
        </w:rPr>
        <w:tab/>
      </w:r>
      <w:r w:rsidR="00E529B2" w:rsidRPr="00B5062B">
        <w:rPr>
          <w:szCs w:val="24"/>
        </w:rPr>
        <w:t xml:space="preserve">Should the </w:t>
      </w:r>
      <w:r w:rsidR="00B25801" w:rsidRPr="00B5062B">
        <w:rPr>
          <w:szCs w:val="24"/>
        </w:rPr>
        <w:t>ReddiFund</w:t>
      </w:r>
      <w:r w:rsidR="00B25801" w:rsidRPr="00B5062B" w:rsidDel="00B25801">
        <w:rPr>
          <w:szCs w:val="24"/>
        </w:rPr>
        <w:t xml:space="preserve"> </w:t>
      </w:r>
      <w:r w:rsidR="00E529B2" w:rsidRPr="00B5062B">
        <w:rPr>
          <w:szCs w:val="24"/>
        </w:rPr>
        <w:t>redundancy be deducted from the loss calculation?</w:t>
      </w:r>
    </w:p>
    <w:p w14:paraId="67F93039" w14:textId="77777777" w:rsidR="00E529B2" w:rsidRPr="00B5062B" w:rsidRDefault="00E529B2" w:rsidP="003A7712">
      <w:pPr>
        <w:pStyle w:val="Heading1"/>
        <w:spacing w:before="240" w:after="240"/>
        <w:jc w:val="both"/>
        <w:rPr>
          <w:sz w:val="24"/>
          <w:szCs w:val="24"/>
        </w:rPr>
      </w:pPr>
      <w:bookmarkStart w:id="32" w:name="_Toc143086780"/>
      <w:bookmarkStart w:id="33" w:name="_Toc143244396"/>
      <w:r w:rsidRPr="00B5062B">
        <w:rPr>
          <w:sz w:val="24"/>
          <w:szCs w:val="24"/>
        </w:rPr>
        <w:t>Background</w:t>
      </w:r>
      <w:bookmarkEnd w:id="32"/>
      <w:bookmarkEnd w:id="33"/>
    </w:p>
    <w:p w14:paraId="5DBBDDFC" w14:textId="17537BBA" w:rsidR="00E529B2" w:rsidRPr="00B5062B" w:rsidRDefault="00944D2C" w:rsidP="00A25C0F">
      <w:pPr>
        <w:pStyle w:val="MEDIA"/>
        <w:tabs>
          <w:tab w:val="clear" w:pos="360"/>
          <w:tab w:val="left" w:pos="340"/>
        </w:tabs>
        <w:rPr>
          <w:szCs w:val="24"/>
        </w:rPr>
      </w:pPr>
      <w:r w:rsidRPr="00B5062B">
        <w:rPr>
          <w:szCs w:val="24"/>
        </w:rPr>
        <w:t>Mr Frawley</w:t>
      </w:r>
      <w:r w:rsidR="00E529B2" w:rsidRPr="00B5062B">
        <w:rPr>
          <w:szCs w:val="24"/>
        </w:rPr>
        <w:t xml:space="preserve"> commenced employment with the Union in July</w:t>
      </w:r>
      <w:r w:rsidR="000922EC" w:rsidRPr="00B5062B">
        <w:rPr>
          <w:szCs w:val="24"/>
        </w:rPr>
        <w:t> </w:t>
      </w:r>
      <w:r w:rsidR="00E529B2" w:rsidRPr="00B5062B">
        <w:rPr>
          <w:szCs w:val="24"/>
        </w:rPr>
        <w:t>2018.</w:t>
      </w:r>
      <w:r w:rsidR="00BA6D73" w:rsidRPr="00B5062B">
        <w:rPr>
          <w:szCs w:val="24"/>
        </w:rPr>
        <w:t xml:space="preserve"> </w:t>
      </w:r>
      <w:r w:rsidR="00E529B2" w:rsidRPr="00B5062B">
        <w:rPr>
          <w:szCs w:val="24"/>
        </w:rPr>
        <w:t>He had been a member of the Union for many years before that. His father was a life member.</w:t>
      </w:r>
    </w:p>
    <w:p w14:paraId="0B40003D" w14:textId="77777777" w:rsidR="00E529B2" w:rsidRPr="00B5062B" w:rsidRDefault="00E529B2" w:rsidP="00A25C0F">
      <w:pPr>
        <w:pStyle w:val="MEDIA"/>
        <w:tabs>
          <w:tab w:val="clear" w:pos="360"/>
          <w:tab w:val="left" w:pos="340"/>
        </w:tabs>
        <w:rPr>
          <w:szCs w:val="24"/>
        </w:rPr>
      </w:pPr>
      <w:r w:rsidRPr="00B5062B">
        <w:rPr>
          <w:szCs w:val="24"/>
        </w:rPr>
        <w:t>The employment arrangements were relatively informal. There was no written contract of employment.</w:t>
      </w:r>
    </w:p>
    <w:p w14:paraId="3155E905" w14:textId="6523F764" w:rsidR="00E529B2" w:rsidRPr="00B5062B" w:rsidRDefault="00944D2C" w:rsidP="00A25C0F">
      <w:pPr>
        <w:pStyle w:val="MEDIA"/>
        <w:tabs>
          <w:tab w:val="clear" w:pos="360"/>
          <w:tab w:val="left" w:pos="340"/>
        </w:tabs>
        <w:rPr>
          <w:szCs w:val="24"/>
        </w:rPr>
      </w:pPr>
      <w:r w:rsidRPr="00B5062B">
        <w:rPr>
          <w:szCs w:val="24"/>
        </w:rPr>
        <w:t>Mr Frawley</w:t>
      </w:r>
      <w:r w:rsidR="00E529B2" w:rsidRPr="00B5062B">
        <w:rPr>
          <w:szCs w:val="24"/>
        </w:rPr>
        <w:t xml:space="preserve"> was highly regarded by his work colleagues at the </w:t>
      </w:r>
      <w:r w:rsidR="00100CD2" w:rsidRPr="00B5062B">
        <w:rPr>
          <w:szCs w:val="24"/>
        </w:rPr>
        <w:t>Union</w:t>
      </w:r>
      <w:r w:rsidR="00E529B2" w:rsidRPr="00B5062B">
        <w:rPr>
          <w:szCs w:val="24"/>
        </w:rPr>
        <w:t xml:space="preserve">, and by the members at the worksites that he attended as an organiser. He was described as a nice bloke who was </w:t>
      </w:r>
      <w:r w:rsidR="00100CD2" w:rsidRPr="00B5062B">
        <w:rPr>
          <w:szCs w:val="24"/>
        </w:rPr>
        <w:t>well</w:t>
      </w:r>
      <w:r w:rsidR="001824F1" w:rsidRPr="00B5062B">
        <w:rPr>
          <w:szCs w:val="24"/>
        </w:rPr>
        <w:noBreakHyphen/>
      </w:r>
      <w:r w:rsidR="00E529B2" w:rsidRPr="00B5062B">
        <w:rPr>
          <w:szCs w:val="24"/>
        </w:rPr>
        <w:t>liked. He was seen as a future union leader.</w:t>
      </w:r>
    </w:p>
    <w:p w14:paraId="47D93BE2" w14:textId="70F493C5" w:rsidR="00E529B2" w:rsidRPr="00B5062B" w:rsidRDefault="00E529B2" w:rsidP="00A25C0F">
      <w:pPr>
        <w:pStyle w:val="MEDIA"/>
        <w:tabs>
          <w:tab w:val="clear" w:pos="360"/>
          <w:tab w:val="left" w:pos="340"/>
        </w:tabs>
        <w:rPr>
          <w:szCs w:val="24"/>
        </w:rPr>
      </w:pPr>
      <w:r w:rsidRPr="00B5062B">
        <w:rPr>
          <w:szCs w:val="24"/>
        </w:rPr>
        <w:t xml:space="preserve">The value the Union’s leadership placed in </w:t>
      </w:r>
      <w:r w:rsidR="00944D2C" w:rsidRPr="00B5062B">
        <w:rPr>
          <w:szCs w:val="24"/>
        </w:rPr>
        <w:t>Mr Frawley</w:t>
      </w:r>
      <w:r w:rsidRPr="00B5062B">
        <w:rPr>
          <w:szCs w:val="24"/>
        </w:rPr>
        <w:t xml:space="preserve"> was recognised when the Western Australian Branch Secretary, </w:t>
      </w:r>
      <w:r w:rsidR="00AC35F2" w:rsidRPr="00B5062B">
        <w:rPr>
          <w:szCs w:val="24"/>
        </w:rPr>
        <w:t>Mr</w:t>
      </w:r>
      <w:r w:rsidR="000922EC" w:rsidRPr="00B5062B">
        <w:rPr>
          <w:szCs w:val="24"/>
        </w:rPr>
        <w:t> </w:t>
      </w:r>
      <w:r w:rsidRPr="00B5062B">
        <w:rPr>
          <w:szCs w:val="24"/>
        </w:rPr>
        <w:t>Mick</w:t>
      </w:r>
      <w:r w:rsidR="000922EC" w:rsidRPr="00B5062B">
        <w:rPr>
          <w:szCs w:val="24"/>
        </w:rPr>
        <w:t> </w:t>
      </w:r>
      <w:r w:rsidRPr="00B5062B">
        <w:rPr>
          <w:szCs w:val="24"/>
        </w:rPr>
        <w:t xml:space="preserve">Buchan, approached </w:t>
      </w:r>
      <w:r w:rsidR="00944D2C" w:rsidRPr="00B5062B">
        <w:rPr>
          <w:szCs w:val="24"/>
        </w:rPr>
        <w:t>Mr Frawley</w:t>
      </w:r>
      <w:r w:rsidRPr="00B5062B">
        <w:rPr>
          <w:szCs w:val="24"/>
        </w:rPr>
        <w:t xml:space="preserve"> to run for an elected organiser position on </w:t>
      </w:r>
      <w:r w:rsidR="00944D2C" w:rsidRPr="00B5062B">
        <w:rPr>
          <w:szCs w:val="24"/>
        </w:rPr>
        <w:t>Mr Buchan</w:t>
      </w:r>
      <w:r w:rsidRPr="00B5062B">
        <w:rPr>
          <w:szCs w:val="24"/>
        </w:rPr>
        <w:t>’s ticket in the Union’s 2020</w:t>
      </w:r>
      <w:r w:rsidR="000922EC" w:rsidRPr="00B5062B">
        <w:rPr>
          <w:szCs w:val="24"/>
        </w:rPr>
        <w:t> </w:t>
      </w:r>
      <w:r w:rsidRPr="00B5062B">
        <w:rPr>
          <w:szCs w:val="24"/>
        </w:rPr>
        <w:t>elections.</w:t>
      </w:r>
    </w:p>
    <w:p w14:paraId="73DB297C" w14:textId="31AFA1A8" w:rsidR="00E529B2" w:rsidRPr="00B5062B" w:rsidRDefault="00944D2C" w:rsidP="00A25C0F">
      <w:pPr>
        <w:pStyle w:val="MEDIA"/>
        <w:tabs>
          <w:tab w:val="clear" w:pos="360"/>
          <w:tab w:val="left" w:pos="340"/>
        </w:tabs>
        <w:rPr>
          <w:szCs w:val="24"/>
        </w:rPr>
      </w:pPr>
      <w:r w:rsidRPr="00B5062B">
        <w:rPr>
          <w:szCs w:val="24"/>
        </w:rPr>
        <w:t>Mr Frawley</w:t>
      </w:r>
      <w:r w:rsidR="00E529B2" w:rsidRPr="00B5062B">
        <w:rPr>
          <w:szCs w:val="24"/>
        </w:rPr>
        <w:t xml:space="preserve"> was elected unopposed to one of </w:t>
      </w:r>
      <w:r w:rsidR="00AC35F2" w:rsidRPr="00B5062B">
        <w:rPr>
          <w:szCs w:val="24"/>
        </w:rPr>
        <w:t>five</w:t>
      </w:r>
      <w:r w:rsidR="00E529B2" w:rsidRPr="00B5062B">
        <w:rPr>
          <w:szCs w:val="24"/>
        </w:rPr>
        <w:t xml:space="preserve"> positions of the CFMMEU Western Australia Divisional Branch </w:t>
      </w:r>
      <w:r w:rsidR="00D62882" w:rsidRPr="00B5062B">
        <w:rPr>
          <w:szCs w:val="24"/>
        </w:rPr>
        <w:t>o</w:t>
      </w:r>
      <w:r w:rsidR="00E529B2" w:rsidRPr="00B5062B">
        <w:rPr>
          <w:szCs w:val="24"/>
        </w:rPr>
        <w:t>rganiser commencing from 1</w:t>
      </w:r>
      <w:r w:rsidRPr="00B5062B">
        <w:rPr>
          <w:szCs w:val="24"/>
        </w:rPr>
        <w:t> </w:t>
      </w:r>
      <w:r w:rsidR="00E529B2" w:rsidRPr="00B5062B">
        <w:rPr>
          <w:szCs w:val="24"/>
        </w:rPr>
        <w:t>January</w:t>
      </w:r>
      <w:r w:rsidRPr="00B5062B">
        <w:rPr>
          <w:szCs w:val="24"/>
        </w:rPr>
        <w:t> </w:t>
      </w:r>
      <w:r w:rsidR="00E529B2" w:rsidRPr="00B5062B">
        <w:rPr>
          <w:szCs w:val="24"/>
        </w:rPr>
        <w:t>2021.</w:t>
      </w:r>
    </w:p>
    <w:p w14:paraId="39D378D4" w14:textId="02952CB4" w:rsidR="00E529B2" w:rsidRPr="00B5062B" w:rsidRDefault="00E529B2" w:rsidP="00A25C0F">
      <w:pPr>
        <w:pStyle w:val="MEDIA"/>
        <w:tabs>
          <w:tab w:val="clear" w:pos="360"/>
          <w:tab w:val="left" w:pos="340"/>
        </w:tabs>
        <w:rPr>
          <w:szCs w:val="24"/>
        </w:rPr>
      </w:pPr>
      <w:r w:rsidRPr="00B5062B">
        <w:rPr>
          <w:szCs w:val="24"/>
        </w:rPr>
        <w:t xml:space="preserve">Visiting work sites at various locations around the Perth metropolitan area was a core part of </w:t>
      </w:r>
      <w:r w:rsidR="00944D2C" w:rsidRPr="00B5062B">
        <w:rPr>
          <w:szCs w:val="24"/>
        </w:rPr>
        <w:t>Mr Frawley</w:t>
      </w:r>
      <w:r w:rsidRPr="00B5062B">
        <w:rPr>
          <w:szCs w:val="24"/>
        </w:rPr>
        <w:t>’s job as an organiser. He needed to attend sites to service</w:t>
      </w:r>
      <w:r w:rsidR="00100CD2" w:rsidRPr="00B5062B">
        <w:rPr>
          <w:szCs w:val="24"/>
        </w:rPr>
        <w:t xml:space="preserve"> </w:t>
      </w:r>
      <w:r w:rsidR="00B00A2E" w:rsidRPr="00B5062B">
        <w:rPr>
          <w:szCs w:val="24"/>
        </w:rPr>
        <w:t xml:space="preserve">and </w:t>
      </w:r>
      <w:r w:rsidR="00100CD2" w:rsidRPr="00B5062B">
        <w:rPr>
          <w:szCs w:val="24"/>
        </w:rPr>
        <w:t>recruit members,</w:t>
      </w:r>
      <w:r w:rsidRPr="00B5062B">
        <w:rPr>
          <w:szCs w:val="24"/>
        </w:rPr>
        <w:t xml:space="preserve"> and conduct health and safety inspections.</w:t>
      </w:r>
      <w:r w:rsidR="00BA6D73" w:rsidRPr="00B5062B">
        <w:rPr>
          <w:szCs w:val="24"/>
        </w:rPr>
        <w:t xml:space="preserve"> </w:t>
      </w:r>
      <w:r w:rsidR="00100CD2" w:rsidRPr="00B5062B">
        <w:rPr>
          <w:szCs w:val="24"/>
        </w:rPr>
        <w:t xml:space="preserve">Therefore, </w:t>
      </w:r>
      <w:r w:rsidR="008F539B" w:rsidRPr="00B5062B">
        <w:rPr>
          <w:szCs w:val="24"/>
        </w:rPr>
        <w:t>i</w:t>
      </w:r>
      <w:r w:rsidR="00100CD2" w:rsidRPr="00B5062B">
        <w:rPr>
          <w:szCs w:val="24"/>
        </w:rPr>
        <w:t>t was important for him and all organisers</w:t>
      </w:r>
      <w:r w:rsidRPr="00B5062B">
        <w:rPr>
          <w:szCs w:val="24"/>
        </w:rPr>
        <w:t xml:space="preserve"> to have a valid driver’s licence.</w:t>
      </w:r>
    </w:p>
    <w:p w14:paraId="00CF1D62" w14:textId="385421EC" w:rsidR="00E529B2" w:rsidRPr="00B5062B" w:rsidRDefault="00944D2C" w:rsidP="00A25C0F">
      <w:pPr>
        <w:pStyle w:val="MEDIA"/>
        <w:tabs>
          <w:tab w:val="clear" w:pos="360"/>
          <w:tab w:val="left" w:pos="340"/>
        </w:tabs>
        <w:rPr>
          <w:szCs w:val="24"/>
        </w:rPr>
      </w:pPr>
      <w:r w:rsidRPr="00B5062B">
        <w:rPr>
          <w:szCs w:val="24"/>
        </w:rPr>
        <w:t>Mr Frawley</w:t>
      </w:r>
      <w:r w:rsidR="00E529B2" w:rsidRPr="00B5062B">
        <w:rPr>
          <w:szCs w:val="24"/>
        </w:rPr>
        <w:t xml:space="preserve"> lost his driver’s licence for</w:t>
      </w:r>
      <w:r w:rsidR="00AC35F2" w:rsidRPr="00B5062B">
        <w:rPr>
          <w:szCs w:val="24"/>
        </w:rPr>
        <w:t xml:space="preserve"> </w:t>
      </w:r>
      <w:r w:rsidR="00100CD2" w:rsidRPr="00B5062B">
        <w:rPr>
          <w:szCs w:val="24"/>
        </w:rPr>
        <w:t>‘</w:t>
      </w:r>
      <w:r w:rsidR="00E529B2" w:rsidRPr="00B5062B">
        <w:rPr>
          <w:szCs w:val="24"/>
        </w:rPr>
        <w:t>DUI</w:t>
      </w:r>
      <w:r w:rsidR="00100CD2" w:rsidRPr="00B5062B">
        <w:rPr>
          <w:szCs w:val="24"/>
        </w:rPr>
        <w:t xml:space="preserve">’ </w:t>
      </w:r>
      <w:r w:rsidR="00E529B2" w:rsidRPr="00B5062B">
        <w:rPr>
          <w:szCs w:val="24"/>
        </w:rPr>
        <w:t>while he was on leave from work in September</w:t>
      </w:r>
      <w:r w:rsidRPr="00B5062B">
        <w:rPr>
          <w:szCs w:val="24"/>
        </w:rPr>
        <w:t> </w:t>
      </w:r>
      <w:r w:rsidR="00E529B2" w:rsidRPr="00B5062B">
        <w:rPr>
          <w:szCs w:val="24"/>
        </w:rPr>
        <w:t xml:space="preserve">2021. His licence was suspended for </w:t>
      </w:r>
      <w:r w:rsidR="00AC35F2" w:rsidRPr="00B5062B">
        <w:rPr>
          <w:szCs w:val="24"/>
        </w:rPr>
        <w:t>nine</w:t>
      </w:r>
      <w:r w:rsidR="00E529B2" w:rsidRPr="00B5062B">
        <w:rPr>
          <w:szCs w:val="24"/>
        </w:rPr>
        <w:t xml:space="preserve"> months. </w:t>
      </w:r>
      <w:r w:rsidRPr="00B5062B">
        <w:rPr>
          <w:szCs w:val="24"/>
        </w:rPr>
        <w:t>Mr Frawley</w:t>
      </w:r>
      <w:r w:rsidR="00E529B2" w:rsidRPr="00B5062B">
        <w:rPr>
          <w:szCs w:val="24"/>
        </w:rPr>
        <w:t xml:space="preserve"> continued to work as an organiser, but changes were made to accommodate the fact he could not drive himself to sites.</w:t>
      </w:r>
    </w:p>
    <w:p w14:paraId="24A6ED34" w14:textId="2B9E9BF0" w:rsidR="00E529B2" w:rsidRPr="00B5062B" w:rsidRDefault="00944D2C" w:rsidP="00A25C0F">
      <w:pPr>
        <w:pStyle w:val="MEDIA"/>
        <w:tabs>
          <w:tab w:val="clear" w:pos="360"/>
          <w:tab w:val="left" w:pos="340"/>
        </w:tabs>
        <w:rPr>
          <w:szCs w:val="24"/>
        </w:rPr>
      </w:pPr>
      <w:r w:rsidRPr="00B5062B">
        <w:rPr>
          <w:szCs w:val="24"/>
        </w:rPr>
        <w:t>Mr Frawley</w:t>
      </w:r>
      <w:r w:rsidR="00E529B2" w:rsidRPr="00B5062B">
        <w:rPr>
          <w:szCs w:val="24"/>
        </w:rPr>
        <w:t xml:space="preserve"> regained his licence on 13</w:t>
      </w:r>
      <w:r w:rsidRPr="00B5062B">
        <w:rPr>
          <w:szCs w:val="24"/>
        </w:rPr>
        <w:t> </w:t>
      </w:r>
      <w:r w:rsidR="00E529B2" w:rsidRPr="00B5062B">
        <w:rPr>
          <w:szCs w:val="24"/>
        </w:rPr>
        <w:t>June</w:t>
      </w:r>
      <w:r w:rsidRPr="00B5062B">
        <w:rPr>
          <w:szCs w:val="24"/>
        </w:rPr>
        <w:t> </w:t>
      </w:r>
      <w:r w:rsidR="00E529B2" w:rsidRPr="00B5062B">
        <w:rPr>
          <w:szCs w:val="24"/>
        </w:rPr>
        <w:t xml:space="preserve">2022, and regained use of a </w:t>
      </w:r>
      <w:r w:rsidR="00AC35F2" w:rsidRPr="00B5062B">
        <w:rPr>
          <w:szCs w:val="24"/>
        </w:rPr>
        <w:t>U</w:t>
      </w:r>
      <w:r w:rsidR="00E529B2" w:rsidRPr="00B5062B">
        <w:rPr>
          <w:szCs w:val="24"/>
        </w:rPr>
        <w:t>nion vehicle on 27</w:t>
      </w:r>
      <w:r w:rsidRPr="00B5062B">
        <w:rPr>
          <w:szCs w:val="24"/>
        </w:rPr>
        <w:t> </w:t>
      </w:r>
      <w:r w:rsidR="00E529B2" w:rsidRPr="00B5062B">
        <w:rPr>
          <w:szCs w:val="24"/>
        </w:rPr>
        <w:t>June</w:t>
      </w:r>
      <w:r w:rsidRPr="00B5062B">
        <w:rPr>
          <w:szCs w:val="24"/>
        </w:rPr>
        <w:t> </w:t>
      </w:r>
      <w:r w:rsidR="00E529B2" w:rsidRPr="00B5062B">
        <w:rPr>
          <w:szCs w:val="24"/>
        </w:rPr>
        <w:t>2022.</w:t>
      </w:r>
    </w:p>
    <w:p w14:paraId="32E6AB00" w14:textId="4C5E43B4" w:rsidR="00E529B2" w:rsidRPr="00B5062B" w:rsidRDefault="00E529B2" w:rsidP="00A25C0F">
      <w:pPr>
        <w:pStyle w:val="MEDIA"/>
        <w:tabs>
          <w:tab w:val="clear" w:pos="360"/>
          <w:tab w:val="left" w:pos="340"/>
        </w:tabs>
        <w:rPr>
          <w:szCs w:val="24"/>
        </w:rPr>
      </w:pPr>
      <w:r w:rsidRPr="00B5062B">
        <w:rPr>
          <w:szCs w:val="24"/>
        </w:rPr>
        <w:t>Things blew up a few weeks later, on Tuesday</w:t>
      </w:r>
      <w:r w:rsidR="00637945" w:rsidRPr="00B5062B">
        <w:rPr>
          <w:szCs w:val="24"/>
        </w:rPr>
        <w:t>,</w:t>
      </w:r>
      <w:r w:rsidRPr="00B5062B">
        <w:rPr>
          <w:szCs w:val="24"/>
        </w:rPr>
        <w:t xml:space="preserve"> </w:t>
      </w:r>
      <w:r w:rsidR="00944D2C" w:rsidRPr="00B5062B">
        <w:rPr>
          <w:szCs w:val="24"/>
        </w:rPr>
        <w:t>26 July 2022</w:t>
      </w:r>
      <w:r w:rsidRPr="00B5062B">
        <w:rPr>
          <w:szCs w:val="24"/>
        </w:rPr>
        <w:t xml:space="preserve">. On that day, </w:t>
      </w:r>
      <w:r w:rsidR="00944D2C" w:rsidRPr="00B5062B">
        <w:rPr>
          <w:szCs w:val="24"/>
        </w:rPr>
        <w:t>Mr Frawley</w:t>
      </w:r>
      <w:r w:rsidRPr="00B5062B">
        <w:rPr>
          <w:szCs w:val="24"/>
        </w:rPr>
        <w:t xml:space="preserve"> exchanged words in text messages and in person with </w:t>
      </w:r>
      <w:r w:rsidR="00887377" w:rsidRPr="00B5062B">
        <w:rPr>
          <w:szCs w:val="24"/>
        </w:rPr>
        <w:t>four</w:t>
      </w:r>
      <w:r w:rsidRPr="00B5062B">
        <w:rPr>
          <w:szCs w:val="24"/>
        </w:rPr>
        <w:t xml:space="preserve"> other Union colleagues. Who said what, and what the words meant, is contested.</w:t>
      </w:r>
    </w:p>
    <w:p w14:paraId="563AEC70" w14:textId="27890334" w:rsidR="00E529B2" w:rsidRPr="00B5062B" w:rsidRDefault="00E529B2" w:rsidP="00A25C0F">
      <w:pPr>
        <w:pStyle w:val="MEDIA"/>
        <w:tabs>
          <w:tab w:val="clear" w:pos="360"/>
          <w:tab w:val="left" w:pos="340"/>
        </w:tabs>
        <w:rPr>
          <w:szCs w:val="24"/>
        </w:rPr>
      </w:pPr>
      <w:r w:rsidRPr="00B5062B">
        <w:rPr>
          <w:szCs w:val="24"/>
        </w:rPr>
        <w:t xml:space="preserve">It is not contested that </w:t>
      </w:r>
      <w:r w:rsidR="00944D2C" w:rsidRPr="00B5062B">
        <w:rPr>
          <w:szCs w:val="24"/>
        </w:rPr>
        <w:t>Mr Frawley</w:t>
      </w:r>
      <w:r w:rsidRPr="00B5062B">
        <w:rPr>
          <w:szCs w:val="24"/>
        </w:rPr>
        <w:t xml:space="preserve"> did not return to work after that day.</w:t>
      </w:r>
    </w:p>
    <w:p w14:paraId="2D8D672F" w14:textId="0DDA136B" w:rsidR="00E529B2" w:rsidRPr="00B5062B" w:rsidRDefault="00E529B2" w:rsidP="00A25C0F">
      <w:pPr>
        <w:pStyle w:val="MEDIA"/>
        <w:tabs>
          <w:tab w:val="clear" w:pos="360"/>
          <w:tab w:val="left" w:pos="340"/>
        </w:tabs>
        <w:rPr>
          <w:szCs w:val="24"/>
        </w:rPr>
      </w:pPr>
      <w:r w:rsidRPr="00B5062B">
        <w:rPr>
          <w:szCs w:val="24"/>
        </w:rPr>
        <w:t xml:space="preserve">There was a meeting between </w:t>
      </w:r>
      <w:r w:rsidR="00944D2C" w:rsidRPr="00B5062B">
        <w:rPr>
          <w:szCs w:val="24"/>
        </w:rPr>
        <w:t>Mr Frawley</w:t>
      </w:r>
      <w:r w:rsidRPr="00B5062B">
        <w:rPr>
          <w:szCs w:val="24"/>
        </w:rPr>
        <w:t xml:space="preserve"> and </w:t>
      </w:r>
      <w:r w:rsidR="00944D2C" w:rsidRPr="00B5062B">
        <w:rPr>
          <w:szCs w:val="24"/>
        </w:rPr>
        <w:t>Mr Buchan</w:t>
      </w:r>
      <w:r w:rsidRPr="00B5062B">
        <w:rPr>
          <w:szCs w:val="24"/>
        </w:rPr>
        <w:t xml:space="preserve"> at the Kinky Lizard </w:t>
      </w:r>
      <w:r w:rsidR="00887377" w:rsidRPr="00B5062B">
        <w:rPr>
          <w:szCs w:val="24"/>
        </w:rPr>
        <w:t>C</w:t>
      </w:r>
      <w:r w:rsidRPr="00B5062B">
        <w:rPr>
          <w:szCs w:val="24"/>
        </w:rPr>
        <w:t>afé a few days later, on Friday</w:t>
      </w:r>
      <w:r w:rsidR="00E52614" w:rsidRPr="00B5062B">
        <w:rPr>
          <w:szCs w:val="24"/>
        </w:rPr>
        <w:t>,</w:t>
      </w:r>
      <w:r w:rsidRPr="00B5062B">
        <w:rPr>
          <w:szCs w:val="24"/>
        </w:rPr>
        <w:t xml:space="preserve"> </w:t>
      </w:r>
      <w:r w:rsidR="00944D2C" w:rsidRPr="00B5062B">
        <w:rPr>
          <w:szCs w:val="24"/>
        </w:rPr>
        <w:t>29 July 2022</w:t>
      </w:r>
      <w:r w:rsidRPr="00B5062B">
        <w:rPr>
          <w:szCs w:val="24"/>
        </w:rPr>
        <w:t>.</w:t>
      </w:r>
      <w:r w:rsidR="008F539B" w:rsidRPr="00B5062B">
        <w:rPr>
          <w:szCs w:val="24"/>
        </w:rPr>
        <w:t xml:space="preserve"> </w:t>
      </w:r>
      <w:r w:rsidR="00944D2C" w:rsidRPr="00B5062B">
        <w:rPr>
          <w:szCs w:val="24"/>
        </w:rPr>
        <w:t>Mr Frawley</w:t>
      </w:r>
      <w:r w:rsidRPr="00B5062B">
        <w:rPr>
          <w:szCs w:val="24"/>
        </w:rPr>
        <w:t xml:space="preserve">’s and </w:t>
      </w:r>
      <w:r w:rsidR="00944D2C" w:rsidRPr="00B5062B">
        <w:rPr>
          <w:szCs w:val="24"/>
        </w:rPr>
        <w:t>Mr Buchan</w:t>
      </w:r>
      <w:r w:rsidRPr="00B5062B">
        <w:rPr>
          <w:szCs w:val="24"/>
        </w:rPr>
        <w:t>’s versions of what was said, or not said, differ significantly.</w:t>
      </w:r>
    </w:p>
    <w:p w14:paraId="24BC33D1" w14:textId="76F290DE" w:rsidR="00E529B2" w:rsidRPr="00B5062B" w:rsidRDefault="00944D2C" w:rsidP="00A25C0F">
      <w:pPr>
        <w:pStyle w:val="MEDIA"/>
        <w:tabs>
          <w:tab w:val="clear" w:pos="360"/>
          <w:tab w:val="left" w:pos="340"/>
        </w:tabs>
        <w:rPr>
          <w:szCs w:val="24"/>
        </w:rPr>
      </w:pPr>
      <w:r w:rsidRPr="00B5062B">
        <w:rPr>
          <w:szCs w:val="24"/>
        </w:rPr>
        <w:t>Mr Frawley</w:t>
      </w:r>
      <w:r w:rsidR="00E529B2" w:rsidRPr="00B5062B">
        <w:rPr>
          <w:szCs w:val="24"/>
        </w:rPr>
        <w:t xml:space="preserve">’s last day as a Union employee was </w:t>
      </w:r>
      <w:r w:rsidRPr="00B5062B">
        <w:rPr>
          <w:szCs w:val="24"/>
        </w:rPr>
        <w:t>29 July 2022</w:t>
      </w:r>
      <w:r w:rsidR="00E529B2" w:rsidRPr="00B5062B">
        <w:rPr>
          <w:szCs w:val="24"/>
        </w:rPr>
        <w:t>.</w:t>
      </w:r>
    </w:p>
    <w:p w14:paraId="3840875C" w14:textId="43DFC69B" w:rsidR="00A25C0F" w:rsidRPr="00B5062B" w:rsidRDefault="00A25C0F" w:rsidP="003A7712">
      <w:pPr>
        <w:pStyle w:val="Heading1"/>
        <w:spacing w:before="240" w:after="240"/>
        <w:jc w:val="both"/>
        <w:rPr>
          <w:sz w:val="24"/>
          <w:szCs w:val="24"/>
        </w:rPr>
      </w:pPr>
      <w:bookmarkStart w:id="34" w:name="_Toc143244397"/>
      <w:r w:rsidRPr="00B5062B">
        <w:rPr>
          <w:sz w:val="24"/>
          <w:szCs w:val="24"/>
        </w:rPr>
        <w:t>The Commission’s Denied Contractual Benefits Jurisdiction</w:t>
      </w:r>
      <w:bookmarkEnd w:id="34"/>
    </w:p>
    <w:p w14:paraId="1E959B02" w14:textId="77C81185" w:rsidR="00A25C0F" w:rsidRPr="00B5062B" w:rsidRDefault="00A25C0F" w:rsidP="00A25C0F">
      <w:pPr>
        <w:pStyle w:val="MEDIA"/>
        <w:tabs>
          <w:tab w:val="clear" w:pos="360"/>
          <w:tab w:val="left" w:pos="340"/>
        </w:tabs>
        <w:rPr>
          <w:szCs w:val="24"/>
        </w:rPr>
      </w:pPr>
      <w:r w:rsidRPr="00B5062B">
        <w:rPr>
          <w:szCs w:val="24"/>
        </w:rPr>
        <w:t>Mr</w:t>
      </w:r>
      <w:r w:rsidR="00944D2C" w:rsidRPr="00B5062B">
        <w:rPr>
          <w:szCs w:val="24"/>
        </w:rPr>
        <w:t> </w:t>
      </w:r>
      <w:r w:rsidRPr="00B5062B">
        <w:rPr>
          <w:szCs w:val="24"/>
        </w:rPr>
        <w:t>F</w:t>
      </w:r>
      <w:r w:rsidR="00944D2C" w:rsidRPr="00B5062B">
        <w:rPr>
          <w:szCs w:val="24"/>
        </w:rPr>
        <w:t>r</w:t>
      </w:r>
      <w:r w:rsidRPr="00B5062B">
        <w:rPr>
          <w:szCs w:val="24"/>
        </w:rPr>
        <w:t xml:space="preserve">awley </w:t>
      </w:r>
      <w:r w:rsidR="00996E89" w:rsidRPr="00B5062B">
        <w:rPr>
          <w:szCs w:val="24"/>
        </w:rPr>
        <w:t>makes his</w:t>
      </w:r>
      <w:r w:rsidRPr="00B5062B">
        <w:rPr>
          <w:szCs w:val="24"/>
        </w:rPr>
        <w:t xml:space="preserve"> claim under s 29(1)(d) of the </w:t>
      </w:r>
      <w:bookmarkStart w:id="35" w:name="_Hlk142992211"/>
      <w:r w:rsidRPr="00B5062B">
        <w:rPr>
          <w:i/>
          <w:iCs/>
          <w:szCs w:val="24"/>
        </w:rPr>
        <w:t xml:space="preserve">Industrial Relations </w:t>
      </w:r>
      <w:r w:rsidRPr="00B5062B">
        <w:rPr>
          <w:b/>
          <w:bCs/>
          <w:i/>
          <w:iCs/>
          <w:szCs w:val="24"/>
        </w:rPr>
        <w:t>Act</w:t>
      </w:r>
      <w:r w:rsidRPr="00B5062B">
        <w:rPr>
          <w:szCs w:val="24"/>
        </w:rPr>
        <w:t xml:space="preserve"> </w:t>
      </w:r>
      <w:r w:rsidRPr="00B5062B">
        <w:rPr>
          <w:i/>
          <w:iCs/>
          <w:szCs w:val="24"/>
        </w:rPr>
        <w:t>1979</w:t>
      </w:r>
      <w:r w:rsidRPr="00B5062B">
        <w:rPr>
          <w:szCs w:val="24"/>
        </w:rPr>
        <w:t xml:space="preserve"> (WA) </w:t>
      </w:r>
      <w:bookmarkEnd w:id="35"/>
      <w:r w:rsidRPr="00B5062B">
        <w:rPr>
          <w:szCs w:val="24"/>
        </w:rPr>
        <w:t>as a claim that he has been denied a contractual benefit.</w:t>
      </w:r>
    </w:p>
    <w:p w14:paraId="6C68533F" w14:textId="71660632" w:rsidR="00A25C0F" w:rsidRPr="00B5062B" w:rsidRDefault="00A25C0F" w:rsidP="00A25C0F">
      <w:pPr>
        <w:pStyle w:val="MEDIA"/>
        <w:tabs>
          <w:tab w:val="clear" w:pos="360"/>
          <w:tab w:val="left" w:pos="340"/>
        </w:tabs>
        <w:rPr>
          <w:szCs w:val="24"/>
        </w:rPr>
      </w:pPr>
      <w:r w:rsidRPr="00B5062B">
        <w:rPr>
          <w:szCs w:val="24"/>
        </w:rPr>
        <w:t xml:space="preserve">There is no dispute that </w:t>
      </w:r>
      <w:r w:rsidR="00944D2C" w:rsidRPr="00B5062B">
        <w:rPr>
          <w:szCs w:val="24"/>
        </w:rPr>
        <w:t>Mr Frawley</w:t>
      </w:r>
      <w:r w:rsidRPr="00B5062B">
        <w:rPr>
          <w:szCs w:val="24"/>
        </w:rPr>
        <w:t xml:space="preserve">’s claim is an industrial matter within s 29(1)(a) of the Act. It is a claim for a remedy for a denied contractual benefit within the terms of the employment of contract and sourced in the employment contract: </w:t>
      </w:r>
      <w:bookmarkStart w:id="36" w:name="_Hlk131676737"/>
      <w:bookmarkStart w:id="37" w:name="_Hlk142992245"/>
      <w:r w:rsidRPr="00B5062B">
        <w:rPr>
          <w:b/>
          <w:bCs/>
          <w:i/>
          <w:iCs/>
          <w:szCs w:val="24"/>
        </w:rPr>
        <w:t>Rohan v S&amp;DH Enterprises Pty Ltd</w:t>
      </w:r>
      <w:r w:rsidRPr="00B5062B">
        <w:rPr>
          <w:szCs w:val="24"/>
        </w:rPr>
        <w:t xml:space="preserve"> [2023] WAIRC 00076</w:t>
      </w:r>
      <w:bookmarkEnd w:id="36"/>
      <w:r w:rsidRPr="00B5062B">
        <w:rPr>
          <w:szCs w:val="24"/>
        </w:rPr>
        <w:t xml:space="preserve">; (2023) 103 WAIG 174 </w:t>
      </w:r>
      <w:bookmarkEnd w:id="37"/>
      <w:r w:rsidRPr="00B5062B">
        <w:rPr>
          <w:szCs w:val="24"/>
        </w:rPr>
        <w:t>at [70].</w:t>
      </w:r>
    </w:p>
    <w:p w14:paraId="794E8893" w14:textId="3051A2DD" w:rsidR="00A25C0F" w:rsidRPr="00B5062B" w:rsidRDefault="00996E89" w:rsidP="004C6A68">
      <w:pPr>
        <w:pStyle w:val="MEDIA"/>
        <w:tabs>
          <w:tab w:val="clear" w:pos="360"/>
          <w:tab w:val="left" w:pos="340"/>
        </w:tabs>
        <w:rPr>
          <w:szCs w:val="24"/>
        </w:rPr>
      </w:pPr>
      <w:r w:rsidRPr="00B5062B">
        <w:rPr>
          <w:szCs w:val="24"/>
        </w:rPr>
        <w:t>E</w:t>
      </w:r>
      <w:r w:rsidR="00A25C0F" w:rsidRPr="00B5062B">
        <w:rPr>
          <w:szCs w:val="24"/>
        </w:rPr>
        <w:t>mployment</w:t>
      </w:r>
      <w:r w:rsidR="003C7958" w:rsidRPr="00B5062B">
        <w:rPr>
          <w:szCs w:val="24"/>
        </w:rPr>
        <w:t xml:space="preserve"> that</w:t>
      </w:r>
      <w:r w:rsidR="00A25C0F" w:rsidRPr="00B5062B">
        <w:rPr>
          <w:szCs w:val="24"/>
        </w:rPr>
        <w:t xml:space="preserve"> is terminated by the employer before the end of </w:t>
      </w:r>
      <w:r w:rsidR="0053089E" w:rsidRPr="00B5062B">
        <w:rPr>
          <w:szCs w:val="24"/>
        </w:rPr>
        <w:t xml:space="preserve">a fixed </w:t>
      </w:r>
      <w:r w:rsidR="00A25C0F" w:rsidRPr="00B5062B">
        <w:rPr>
          <w:szCs w:val="24"/>
        </w:rPr>
        <w:t>term in repudiation of the cont</w:t>
      </w:r>
      <w:r w:rsidR="003C7958" w:rsidRPr="00B5062B">
        <w:rPr>
          <w:szCs w:val="24"/>
        </w:rPr>
        <w:t>r</w:t>
      </w:r>
      <w:r w:rsidR="00A25C0F" w:rsidRPr="00B5062B">
        <w:rPr>
          <w:szCs w:val="24"/>
        </w:rPr>
        <w:t>act, which is not accepted by the employee, will constitute a denied contractual benefit for the purpose of s</w:t>
      </w:r>
      <w:r w:rsidR="00887377" w:rsidRPr="00B5062B">
        <w:rPr>
          <w:szCs w:val="24"/>
        </w:rPr>
        <w:t> </w:t>
      </w:r>
      <w:r w:rsidR="00A25C0F" w:rsidRPr="00B5062B">
        <w:rPr>
          <w:szCs w:val="24"/>
        </w:rPr>
        <w:t xml:space="preserve">29(1)(d): </w:t>
      </w:r>
      <w:bookmarkStart w:id="38" w:name="_Hlk142992340"/>
      <w:r w:rsidR="003A7712" w:rsidRPr="00B5062B">
        <w:rPr>
          <w:b/>
          <w:bCs/>
          <w:i/>
          <w:iCs/>
          <w:szCs w:val="24"/>
        </w:rPr>
        <w:t>Perth Finishing College Pty Ltd v Susan Watts</w:t>
      </w:r>
      <w:r w:rsidR="003A7712" w:rsidRPr="00B5062B">
        <w:rPr>
          <w:i/>
          <w:iCs/>
          <w:szCs w:val="24"/>
        </w:rPr>
        <w:t xml:space="preserve"> </w:t>
      </w:r>
      <w:r w:rsidR="003A7712" w:rsidRPr="00B5062B">
        <w:rPr>
          <w:szCs w:val="24"/>
        </w:rPr>
        <w:t>(1989) 69 WAIG 2307 at</w:t>
      </w:r>
      <w:r w:rsidR="00944D2C" w:rsidRPr="00B5062B">
        <w:rPr>
          <w:szCs w:val="24"/>
        </w:rPr>
        <w:t> </w:t>
      </w:r>
      <w:r w:rsidR="00A25C0F" w:rsidRPr="00B5062B">
        <w:rPr>
          <w:szCs w:val="24"/>
        </w:rPr>
        <w:t>2315</w:t>
      </w:r>
      <w:bookmarkEnd w:id="38"/>
      <w:r w:rsidR="00A25C0F" w:rsidRPr="00B5062B">
        <w:rPr>
          <w:szCs w:val="24"/>
        </w:rPr>
        <w:t>.</w:t>
      </w:r>
      <w:r w:rsidR="00BA6D73" w:rsidRPr="00B5062B">
        <w:rPr>
          <w:szCs w:val="24"/>
        </w:rPr>
        <w:t xml:space="preserve"> </w:t>
      </w:r>
      <w:r w:rsidR="00A25C0F" w:rsidRPr="00B5062B">
        <w:rPr>
          <w:szCs w:val="24"/>
        </w:rPr>
        <w:t xml:space="preserve">The denied contractual benefit is the entitlement to the full term of the employment. </w:t>
      </w:r>
    </w:p>
    <w:p w14:paraId="54DA76CC" w14:textId="30AEB696" w:rsidR="00A25C0F" w:rsidRPr="00B5062B" w:rsidRDefault="00A25C0F" w:rsidP="00F16BFF">
      <w:pPr>
        <w:pStyle w:val="MEDIA"/>
        <w:tabs>
          <w:tab w:val="clear" w:pos="360"/>
          <w:tab w:val="left" w:pos="340"/>
        </w:tabs>
        <w:rPr>
          <w:szCs w:val="24"/>
        </w:rPr>
      </w:pPr>
      <w:r w:rsidRPr="00B5062B">
        <w:rPr>
          <w:szCs w:val="24"/>
        </w:rPr>
        <w:t>The Commission is empowered to order payment of a monetary amount to compensate for the denied benefit:</w:t>
      </w:r>
      <w:r w:rsidRPr="00B5062B">
        <w:rPr>
          <w:i/>
          <w:iCs/>
          <w:szCs w:val="24"/>
        </w:rPr>
        <w:t xml:space="preserve"> </w:t>
      </w:r>
      <w:r w:rsidRPr="00B5062B">
        <w:rPr>
          <w:b/>
          <w:bCs/>
          <w:i/>
          <w:iCs/>
          <w:szCs w:val="24"/>
        </w:rPr>
        <w:t>Watts</w:t>
      </w:r>
      <w:r w:rsidR="003A7712" w:rsidRPr="00B5062B">
        <w:rPr>
          <w:b/>
          <w:bCs/>
          <w:i/>
          <w:iCs/>
          <w:szCs w:val="24"/>
        </w:rPr>
        <w:t xml:space="preserve"> </w:t>
      </w:r>
      <w:r w:rsidR="003A7712" w:rsidRPr="00B5062B">
        <w:rPr>
          <w:szCs w:val="24"/>
        </w:rPr>
        <w:t>and</w:t>
      </w:r>
      <w:r w:rsidRPr="00B5062B">
        <w:rPr>
          <w:i/>
          <w:iCs/>
          <w:szCs w:val="24"/>
        </w:rPr>
        <w:t xml:space="preserve"> </w:t>
      </w:r>
      <w:bookmarkStart w:id="39" w:name="_Hlk142992348"/>
      <w:r w:rsidR="003A7712" w:rsidRPr="00B5062B">
        <w:rPr>
          <w:b/>
          <w:bCs/>
          <w:i/>
          <w:iCs/>
          <w:szCs w:val="24"/>
        </w:rPr>
        <w:t>Matthews v Cool or Cosy Pty Ltd &amp; Anor</w:t>
      </w:r>
      <w:r w:rsidR="003A7712" w:rsidRPr="00B5062B">
        <w:rPr>
          <w:i/>
          <w:iCs/>
          <w:szCs w:val="24"/>
        </w:rPr>
        <w:t xml:space="preserve"> </w:t>
      </w:r>
      <w:r w:rsidR="003A7712" w:rsidRPr="00B5062B">
        <w:rPr>
          <w:szCs w:val="24"/>
        </w:rPr>
        <w:t xml:space="preserve">[2004] WASCA 114; (2004) 84 WAIG 2152 </w:t>
      </w:r>
      <w:bookmarkEnd w:id="39"/>
      <w:r w:rsidRPr="00B5062B">
        <w:rPr>
          <w:szCs w:val="24"/>
        </w:rPr>
        <w:t>at</w:t>
      </w:r>
      <w:r w:rsidR="00944D2C" w:rsidRPr="00B5062B">
        <w:rPr>
          <w:szCs w:val="24"/>
        </w:rPr>
        <w:t> </w:t>
      </w:r>
      <w:r w:rsidRPr="00B5062B">
        <w:rPr>
          <w:szCs w:val="24"/>
        </w:rPr>
        <w:t>[18]</w:t>
      </w:r>
      <w:r w:rsidR="003A7712" w:rsidRPr="00B5062B">
        <w:rPr>
          <w:szCs w:val="24"/>
        </w:rPr>
        <w:t xml:space="preserve"> and</w:t>
      </w:r>
      <w:r w:rsidR="00944D2C" w:rsidRPr="00B5062B">
        <w:rPr>
          <w:szCs w:val="24"/>
        </w:rPr>
        <w:t> </w:t>
      </w:r>
      <w:r w:rsidRPr="00B5062B">
        <w:rPr>
          <w:szCs w:val="24"/>
        </w:rPr>
        <w:t>[24].</w:t>
      </w:r>
    </w:p>
    <w:p w14:paraId="5C0C52A4" w14:textId="399F58DB" w:rsidR="00A25C0F" w:rsidRPr="00B5062B" w:rsidRDefault="00100CD2" w:rsidP="00A25C0F">
      <w:pPr>
        <w:pStyle w:val="MEDIA"/>
        <w:tabs>
          <w:tab w:val="clear" w:pos="360"/>
          <w:tab w:val="left" w:pos="340"/>
        </w:tabs>
        <w:rPr>
          <w:szCs w:val="24"/>
        </w:rPr>
      </w:pPr>
      <w:r w:rsidRPr="00B5062B">
        <w:rPr>
          <w:szCs w:val="24"/>
        </w:rPr>
        <w:t xml:space="preserve">Accordingly, </w:t>
      </w:r>
      <w:r w:rsidR="00944D2C" w:rsidRPr="00B5062B">
        <w:rPr>
          <w:szCs w:val="24"/>
        </w:rPr>
        <w:t>Mr Frawley</w:t>
      </w:r>
      <w:r w:rsidR="00A25C0F" w:rsidRPr="00B5062B">
        <w:rPr>
          <w:szCs w:val="24"/>
        </w:rPr>
        <w:t>’s claim is within the Commission’s jurisdiction, and the remedy he seeks is one the Commission may order if his claim is established.</w:t>
      </w:r>
    </w:p>
    <w:p w14:paraId="1147FEFD" w14:textId="5F00DF57" w:rsidR="00A25C0F" w:rsidRPr="00B5062B" w:rsidRDefault="00A25C0F" w:rsidP="003A7712">
      <w:pPr>
        <w:pStyle w:val="Heading1"/>
        <w:spacing w:before="240" w:after="240"/>
        <w:jc w:val="both"/>
        <w:rPr>
          <w:sz w:val="24"/>
          <w:szCs w:val="24"/>
        </w:rPr>
      </w:pPr>
      <w:bookmarkStart w:id="40" w:name="_Toc143244398"/>
      <w:r w:rsidRPr="00B5062B">
        <w:rPr>
          <w:sz w:val="24"/>
          <w:szCs w:val="24"/>
        </w:rPr>
        <w:t xml:space="preserve">Was </w:t>
      </w:r>
      <w:r w:rsidR="00944D2C" w:rsidRPr="00B5062B">
        <w:rPr>
          <w:sz w:val="24"/>
          <w:szCs w:val="24"/>
        </w:rPr>
        <w:t>Mr Frawley</w:t>
      </w:r>
      <w:r w:rsidRPr="00B5062B">
        <w:rPr>
          <w:sz w:val="24"/>
          <w:szCs w:val="24"/>
        </w:rPr>
        <w:t xml:space="preserve"> employed for a fixed term of </w:t>
      </w:r>
      <w:r w:rsidR="00887377" w:rsidRPr="00B5062B">
        <w:rPr>
          <w:sz w:val="24"/>
          <w:szCs w:val="24"/>
        </w:rPr>
        <w:t>four</w:t>
      </w:r>
      <w:r w:rsidRPr="00B5062B">
        <w:rPr>
          <w:sz w:val="24"/>
          <w:szCs w:val="24"/>
        </w:rPr>
        <w:t xml:space="preserve"> years?</w:t>
      </w:r>
      <w:bookmarkEnd w:id="40"/>
    </w:p>
    <w:p w14:paraId="120DDCDF" w14:textId="6930CEF0" w:rsidR="00A25C0F" w:rsidRPr="00B5062B" w:rsidRDefault="00944D2C" w:rsidP="00A25C0F">
      <w:pPr>
        <w:pStyle w:val="MEDIA"/>
        <w:tabs>
          <w:tab w:val="clear" w:pos="360"/>
          <w:tab w:val="left" w:pos="340"/>
        </w:tabs>
        <w:rPr>
          <w:szCs w:val="24"/>
        </w:rPr>
      </w:pPr>
      <w:r w:rsidRPr="00B5062B">
        <w:rPr>
          <w:szCs w:val="24"/>
        </w:rPr>
        <w:t>Mr Frawley</w:t>
      </w:r>
      <w:r w:rsidR="00A25C0F" w:rsidRPr="00B5062B">
        <w:rPr>
          <w:szCs w:val="24"/>
        </w:rPr>
        <w:t xml:space="preserve">’s case is based on his employment contract containing an implied fixed term of </w:t>
      </w:r>
      <w:r w:rsidR="00887377" w:rsidRPr="00B5062B">
        <w:rPr>
          <w:szCs w:val="24"/>
        </w:rPr>
        <w:t>four</w:t>
      </w:r>
      <w:r w:rsidR="00A25C0F" w:rsidRPr="00B5062B">
        <w:rPr>
          <w:szCs w:val="24"/>
        </w:rPr>
        <w:t xml:space="preserve"> years, being the term of the elected organiser position.</w:t>
      </w:r>
    </w:p>
    <w:p w14:paraId="38DF09E4" w14:textId="75C3B24B" w:rsidR="00A25C0F" w:rsidRPr="00B5062B" w:rsidRDefault="00944D2C" w:rsidP="00B03A37">
      <w:pPr>
        <w:pStyle w:val="MEDIA"/>
        <w:tabs>
          <w:tab w:val="clear" w:pos="360"/>
          <w:tab w:val="left" w:pos="340"/>
        </w:tabs>
        <w:rPr>
          <w:szCs w:val="24"/>
        </w:rPr>
      </w:pPr>
      <w:r w:rsidRPr="00B5062B">
        <w:rPr>
          <w:szCs w:val="24"/>
        </w:rPr>
        <w:t>Mr Frawley</w:t>
      </w:r>
      <w:r w:rsidR="00A25C0F" w:rsidRPr="00B5062B">
        <w:rPr>
          <w:szCs w:val="24"/>
        </w:rPr>
        <w:t>’s submissions relied on what was said</w:t>
      </w:r>
      <w:r w:rsidR="003A7712" w:rsidRPr="00B5062B">
        <w:rPr>
          <w:szCs w:val="24"/>
        </w:rPr>
        <w:t xml:space="preserve"> </w:t>
      </w:r>
      <w:bookmarkStart w:id="41" w:name="_Hlk142992488"/>
      <w:r w:rsidR="003A7712" w:rsidRPr="00B5062B">
        <w:rPr>
          <w:b/>
          <w:bCs/>
          <w:i/>
          <w:iCs/>
          <w:szCs w:val="24"/>
        </w:rPr>
        <w:t xml:space="preserve">Quirk v Construction Forestry Maritime Mining and Energy Union </w:t>
      </w:r>
      <w:r w:rsidR="003A7712" w:rsidRPr="00B5062B">
        <w:rPr>
          <w:szCs w:val="24"/>
        </w:rPr>
        <w:t xml:space="preserve">[2021] FCA 1587; 398 ALR 39 </w:t>
      </w:r>
      <w:r w:rsidR="00A25C0F" w:rsidRPr="00B5062B">
        <w:rPr>
          <w:szCs w:val="24"/>
        </w:rPr>
        <w:t>at</w:t>
      </w:r>
      <w:r w:rsidRPr="00B5062B">
        <w:rPr>
          <w:szCs w:val="24"/>
        </w:rPr>
        <w:t> </w:t>
      </w:r>
      <w:r w:rsidR="00A25C0F" w:rsidRPr="00B5062B">
        <w:rPr>
          <w:szCs w:val="24"/>
        </w:rPr>
        <w:t>[21]</w:t>
      </w:r>
      <w:r w:rsidR="003A7712" w:rsidRPr="00B5062B">
        <w:rPr>
          <w:szCs w:val="24"/>
        </w:rPr>
        <w:t xml:space="preserve"> and</w:t>
      </w:r>
      <w:r w:rsidR="00A25C0F" w:rsidRPr="00B5062B">
        <w:rPr>
          <w:szCs w:val="24"/>
        </w:rPr>
        <w:t xml:space="preserve"> </w:t>
      </w:r>
      <w:r w:rsidR="00A25C0F" w:rsidRPr="00B5062B">
        <w:rPr>
          <w:b/>
          <w:bCs/>
          <w:i/>
          <w:iCs/>
          <w:szCs w:val="24"/>
        </w:rPr>
        <w:t>Mylan v Health Services Union NSW</w:t>
      </w:r>
      <w:r w:rsidR="00A25C0F" w:rsidRPr="00B5062B">
        <w:rPr>
          <w:i/>
          <w:iCs/>
          <w:szCs w:val="24"/>
        </w:rPr>
        <w:t xml:space="preserve"> </w:t>
      </w:r>
      <w:r w:rsidR="00A25C0F" w:rsidRPr="00B5062B">
        <w:rPr>
          <w:szCs w:val="24"/>
        </w:rPr>
        <w:t xml:space="preserve">[2013] FCA 190 </w:t>
      </w:r>
      <w:bookmarkEnd w:id="41"/>
      <w:r w:rsidR="00A25C0F" w:rsidRPr="00B5062B">
        <w:rPr>
          <w:szCs w:val="24"/>
        </w:rPr>
        <w:t>at</w:t>
      </w:r>
      <w:r w:rsidRPr="00B5062B">
        <w:rPr>
          <w:szCs w:val="24"/>
        </w:rPr>
        <w:t> </w:t>
      </w:r>
      <w:r w:rsidR="00A25C0F" w:rsidRPr="00B5062B">
        <w:rPr>
          <w:szCs w:val="24"/>
        </w:rPr>
        <w:t xml:space="preserve">[26] in support of the conclusion that where a person is elected to a paid position in a </w:t>
      </w:r>
      <w:r w:rsidR="003C7958" w:rsidRPr="00B5062B">
        <w:rPr>
          <w:szCs w:val="24"/>
        </w:rPr>
        <w:t>u</w:t>
      </w:r>
      <w:r w:rsidR="00A25C0F" w:rsidRPr="00B5062B">
        <w:rPr>
          <w:szCs w:val="24"/>
        </w:rPr>
        <w:t>nion, there will be a term in the resultant employment contract that the employment is for a term that is co</w:t>
      </w:r>
      <w:r w:rsidR="001824F1" w:rsidRPr="00B5062B">
        <w:rPr>
          <w:szCs w:val="24"/>
        </w:rPr>
        <w:noBreakHyphen/>
      </w:r>
      <w:r w:rsidR="00A25C0F" w:rsidRPr="00B5062B">
        <w:rPr>
          <w:szCs w:val="24"/>
        </w:rPr>
        <w:t>extensive with the term of the elected position.</w:t>
      </w:r>
    </w:p>
    <w:p w14:paraId="5F8B301D" w14:textId="15E328AD" w:rsidR="00A25C0F" w:rsidRPr="00B5062B" w:rsidRDefault="00A25C0F" w:rsidP="00A25C0F">
      <w:pPr>
        <w:pStyle w:val="MEDIA"/>
        <w:tabs>
          <w:tab w:val="clear" w:pos="360"/>
          <w:tab w:val="left" w:pos="340"/>
        </w:tabs>
        <w:rPr>
          <w:szCs w:val="24"/>
        </w:rPr>
      </w:pPr>
      <w:r w:rsidRPr="00B5062B">
        <w:rPr>
          <w:szCs w:val="24"/>
        </w:rPr>
        <w:t xml:space="preserve">In </w:t>
      </w:r>
      <w:r w:rsidRPr="00B5062B">
        <w:rPr>
          <w:b/>
          <w:bCs/>
          <w:i/>
          <w:iCs/>
          <w:szCs w:val="24"/>
        </w:rPr>
        <w:t>Mylan</w:t>
      </w:r>
      <w:r w:rsidRPr="00B5062B">
        <w:rPr>
          <w:szCs w:val="24"/>
        </w:rPr>
        <w:t>, Buchanan</w:t>
      </w:r>
      <w:r w:rsidR="00944D2C" w:rsidRPr="00B5062B">
        <w:rPr>
          <w:szCs w:val="24"/>
        </w:rPr>
        <w:t> </w:t>
      </w:r>
      <w:r w:rsidRPr="00B5062B">
        <w:rPr>
          <w:szCs w:val="24"/>
        </w:rPr>
        <w:t>J said</w:t>
      </w:r>
      <w:r w:rsidR="003A7712" w:rsidRPr="00B5062B">
        <w:rPr>
          <w:szCs w:val="24"/>
        </w:rPr>
        <w:t xml:space="preserve"> at</w:t>
      </w:r>
      <w:r w:rsidR="00944D2C" w:rsidRPr="00B5062B">
        <w:rPr>
          <w:szCs w:val="24"/>
        </w:rPr>
        <w:t> </w:t>
      </w:r>
      <w:r w:rsidR="003A7712" w:rsidRPr="00B5062B">
        <w:rPr>
          <w:szCs w:val="24"/>
        </w:rPr>
        <w:t>[26]:</w:t>
      </w:r>
    </w:p>
    <w:p w14:paraId="79C1C2E4" w14:textId="574C266F" w:rsidR="00A25C0F" w:rsidRPr="00B5062B" w:rsidRDefault="003A7712" w:rsidP="003A7712">
      <w:pPr>
        <w:pStyle w:val="MEDIA"/>
        <w:numPr>
          <w:ilvl w:val="0"/>
          <w:numId w:val="0"/>
        </w:numPr>
        <w:ind w:left="709"/>
        <w:rPr>
          <w:sz w:val="22"/>
          <w:szCs w:val="22"/>
        </w:rPr>
      </w:pPr>
      <w:r w:rsidRPr="00B5062B">
        <w:rPr>
          <w:sz w:val="22"/>
          <w:szCs w:val="22"/>
        </w:rPr>
        <w:t>…</w:t>
      </w:r>
      <w:r w:rsidR="00A25C0F" w:rsidRPr="00B5062B">
        <w:rPr>
          <w:sz w:val="22"/>
          <w:szCs w:val="22"/>
        </w:rPr>
        <w:t>I have no doubt that any employment which Mr Mylan may have held with the union was co</w:t>
      </w:r>
      <w:r w:rsidR="001824F1" w:rsidRPr="00B5062B">
        <w:rPr>
          <w:sz w:val="22"/>
          <w:szCs w:val="22"/>
        </w:rPr>
        <w:noBreakHyphen/>
      </w:r>
      <w:r w:rsidR="00A25C0F" w:rsidRPr="00B5062B">
        <w:rPr>
          <w:sz w:val="22"/>
          <w:szCs w:val="22"/>
        </w:rPr>
        <w:t>extensive with holding office in the union and depended upon that circumstance</w:t>
      </w:r>
      <w:r w:rsidRPr="00B5062B">
        <w:rPr>
          <w:sz w:val="22"/>
          <w:szCs w:val="22"/>
        </w:rPr>
        <w:t>…</w:t>
      </w:r>
    </w:p>
    <w:p w14:paraId="195E966C" w14:textId="77777777" w:rsidR="00A25C0F" w:rsidRPr="00B5062B" w:rsidRDefault="00A25C0F" w:rsidP="00A25C0F">
      <w:pPr>
        <w:pStyle w:val="MEDIA"/>
        <w:tabs>
          <w:tab w:val="clear" w:pos="360"/>
          <w:tab w:val="left" w:pos="340"/>
        </w:tabs>
        <w:rPr>
          <w:szCs w:val="24"/>
        </w:rPr>
      </w:pPr>
      <w:r w:rsidRPr="00B5062B">
        <w:rPr>
          <w:szCs w:val="24"/>
        </w:rPr>
        <w:t>There is no dispute between the parties that:</w:t>
      </w:r>
    </w:p>
    <w:p w14:paraId="5CBD6ECC" w14:textId="49C12DA6" w:rsidR="00A25C0F" w:rsidRPr="00B5062B" w:rsidRDefault="00076EE3" w:rsidP="009B4ED0">
      <w:pPr>
        <w:pStyle w:val="MEDIA"/>
        <w:numPr>
          <w:ilvl w:val="0"/>
          <w:numId w:val="0"/>
        </w:numPr>
        <w:ind w:left="1049" w:hanging="709"/>
        <w:rPr>
          <w:szCs w:val="24"/>
        </w:rPr>
      </w:pPr>
      <w:r w:rsidRPr="00B5062B">
        <w:rPr>
          <w:szCs w:val="24"/>
        </w:rPr>
        <w:t>(a)</w:t>
      </w:r>
      <w:r w:rsidRPr="00B5062B">
        <w:rPr>
          <w:szCs w:val="24"/>
        </w:rPr>
        <w:tab/>
      </w:r>
      <w:r w:rsidR="00944D2C" w:rsidRPr="00B5062B">
        <w:rPr>
          <w:szCs w:val="24"/>
        </w:rPr>
        <w:t>Mr Frawley</w:t>
      </w:r>
      <w:r w:rsidR="00B700F2" w:rsidRPr="00B5062B">
        <w:rPr>
          <w:szCs w:val="24"/>
        </w:rPr>
        <w:t>’</w:t>
      </w:r>
      <w:r w:rsidR="00A25C0F" w:rsidRPr="00B5062B">
        <w:rPr>
          <w:szCs w:val="24"/>
        </w:rPr>
        <w:t xml:space="preserve">s elected term was </w:t>
      </w:r>
      <w:r w:rsidR="00637945" w:rsidRPr="00B5062B">
        <w:rPr>
          <w:szCs w:val="24"/>
        </w:rPr>
        <w:t>four</w:t>
      </w:r>
      <w:r w:rsidR="00A25C0F" w:rsidRPr="00B5062B">
        <w:rPr>
          <w:szCs w:val="24"/>
        </w:rPr>
        <w:t xml:space="preserve"> years, pursuant to </w:t>
      </w:r>
      <w:r w:rsidR="00944D2C" w:rsidRPr="00B5062B">
        <w:rPr>
          <w:szCs w:val="24"/>
        </w:rPr>
        <w:t>rule </w:t>
      </w:r>
      <w:r w:rsidR="00A25C0F" w:rsidRPr="00B5062B">
        <w:rPr>
          <w:szCs w:val="24"/>
        </w:rPr>
        <w:t xml:space="preserve">38(b) of the CFMMEU’s </w:t>
      </w:r>
      <w:r w:rsidR="0051601D" w:rsidRPr="00B5062B">
        <w:rPr>
          <w:szCs w:val="24"/>
        </w:rPr>
        <w:t>R</w:t>
      </w:r>
      <w:r w:rsidR="00A25C0F" w:rsidRPr="00B5062B">
        <w:rPr>
          <w:szCs w:val="24"/>
        </w:rPr>
        <w:t>ules; and</w:t>
      </w:r>
    </w:p>
    <w:p w14:paraId="6A505F79" w14:textId="1567D0F7" w:rsidR="00A25C0F" w:rsidRPr="00B5062B" w:rsidRDefault="00076EE3" w:rsidP="00076EE3">
      <w:pPr>
        <w:pStyle w:val="MEDIA"/>
        <w:numPr>
          <w:ilvl w:val="0"/>
          <w:numId w:val="0"/>
        </w:numPr>
        <w:ind w:left="1049" w:hanging="709"/>
        <w:rPr>
          <w:szCs w:val="24"/>
        </w:rPr>
      </w:pPr>
      <w:r w:rsidRPr="00B5062B">
        <w:rPr>
          <w:szCs w:val="24"/>
        </w:rPr>
        <w:t>(b)</w:t>
      </w:r>
      <w:r w:rsidRPr="00B5062B">
        <w:rPr>
          <w:szCs w:val="24"/>
        </w:rPr>
        <w:tab/>
      </w:r>
      <w:r w:rsidR="00A25C0F" w:rsidRPr="00B5062B">
        <w:rPr>
          <w:szCs w:val="24"/>
        </w:rPr>
        <w:t xml:space="preserve">where a person is elected to a position that is one referred to in </w:t>
      </w:r>
      <w:r w:rsidR="00944D2C" w:rsidRPr="00B5062B">
        <w:rPr>
          <w:szCs w:val="24"/>
        </w:rPr>
        <w:t>rule </w:t>
      </w:r>
      <w:r w:rsidR="00A25C0F" w:rsidRPr="00B5062B">
        <w:rPr>
          <w:szCs w:val="24"/>
        </w:rPr>
        <w:t>49 of the CFMMEU’s Rules, there will be a term in the resultant employment contract that the employment is for a term that is co</w:t>
      </w:r>
      <w:r w:rsidR="001824F1" w:rsidRPr="00B5062B">
        <w:rPr>
          <w:szCs w:val="24"/>
        </w:rPr>
        <w:noBreakHyphen/>
      </w:r>
      <w:r w:rsidR="00A25C0F" w:rsidRPr="00B5062B">
        <w:rPr>
          <w:szCs w:val="24"/>
        </w:rPr>
        <w:t>extensive with the term of the elected office.</w:t>
      </w:r>
    </w:p>
    <w:p w14:paraId="286B9D38" w14:textId="7ED11023" w:rsidR="00A25C0F" w:rsidRPr="00B5062B" w:rsidRDefault="00A25C0F" w:rsidP="00A25C0F">
      <w:pPr>
        <w:pStyle w:val="MEDIA"/>
        <w:tabs>
          <w:tab w:val="clear" w:pos="360"/>
          <w:tab w:val="left" w:pos="340"/>
        </w:tabs>
        <w:rPr>
          <w:szCs w:val="24"/>
        </w:rPr>
      </w:pPr>
      <w:r w:rsidRPr="00B5062B">
        <w:rPr>
          <w:szCs w:val="24"/>
        </w:rPr>
        <w:t xml:space="preserve">However, the Union says that the position of </w:t>
      </w:r>
      <w:r w:rsidR="00100CD2" w:rsidRPr="00B5062B">
        <w:rPr>
          <w:szCs w:val="24"/>
        </w:rPr>
        <w:t>‘</w:t>
      </w:r>
      <w:r w:rsidRPr="00B5062B">
        <w:rPr>
          <w:szCs w:val="24"/>
        </w:rPr>
        <w:t>organiser</w:t>
      </w:r>
      <w:r w:rsidR="00100CD2" w:rsidRPr="00B5062B">
        <w:rPr>
          <w:szCs w:val="24"/>
        </w:rPr>
        <w:t>’</w:t>
      </w:r>
      <w:r w:rsidRPr="00B5062B">
        <w:rPr>
          <w:szCs w:val="24"/>
        </w:rPr>
        <w:t xml:space="preserve"> is not a position referred to in </w:t>
      </w:r>
      <w:r w:rsidR="00944D2C" w:rsidRPr="00B5062B">
        <w:rPr>
          <w:szCs w:val="24"/>
        </w:rPr>
        <w:t>rule </w:t>
      </w:r>
      <w:r w:rsidRPr="00B5062B">
        <w:rPr>
          <w:szCs w:val="24"/>
        </w:rPr>
        <w:t>49.</w:t>
      </w:r>
    </w:p>
    <w:p w14:paraId="437B3546" w14:textId="6EECB03E" w:rsidR="00A25C0F" w:rsidRPr="00B5062B" w:rsidRDefault="00A25C0F" w:rsidP="00A25C0F">
      <w:pPr>
        <w:pStyle w:val="MEDIA"/>
        <w:tabs>
          <w:tab w:val="clear" w:pos="360"/>
          <w:tab w:val="left" w:pos="340"/>
        </w:tabs>
        <w:rPr>
          <w:szCs w:val="24"/>
        </w:rPr>
      </w:pPr>
      <w:r w:rsidRPr="00B5062B">
        <w:rPr>
          <w:szCs w:val="24"/>
        </w:rPr>
        <w:t xml:space="preserve">The conclusion in </w:t>
      </w:r>
      <w:r w:rsidRPr="00B5062B">
        <w:rPr>
          <w:b/>
          <w:bCs/>
          <w:i/>
          <w:iCs/>
          <w:szCs w:val="24"/>
        </w:rPr>
        <w:t>Quirk</w:t>
      </w:r>
      <w:r w:rsidRPr="00B5062B">
        <w:rPr>
          <w:szCs w:val="24"/>
        </w:rPr>
        <w:t xml:space="preserve"> that the elected organisers’ employment was coterminous with the elected office was based on the implicit finding that those organisers were elected to positions referred to in </w:t>
      </w:r>
      <w:r w:rsidR="00944D2C" w:rsidRPr="00B5062B">
        <w:rPr>
          <w:szCs w:val="24"/>
        </w:rPr>
        <w:t>rule </w:t>
      </w:r>
      <w:r w:rsidRPr="00B5062B">
        <w:rPr>
          <w:szCs w:val="24"/>
        </w:rPr>
        <w:t>49.</w:t>
      </w:r>
      <w:r w:rsidR="00BA6D73" w:rsidRPr="00B5062B">
        <w:rPr>
          <w:szCs w:val="24"/>
        </w:rPr>
        <w:t xml:space="preserve"> </w:t>
      </w:r>
      <w:r w:rsidRPr="00B5062B">
        <w:rPr>
          <w:szCs w:val="24"/>
        </w:rPr>
        <w:t xml:space="preserve">Whether </w:t>
      </w:r>
      <w:r w:rsidR="00944D2C" w:rsidRPr="00B5062B">
        <w:rPr>
          <w:szCs w:val="24"/>
        </w:rPr>
        <w:t>rule </w:t>
      </w:r>
      <w:r w:rsidRPr="00B5062B">
        <w:rPr>
          <w:szCs w:val="24"/>
        </w:rPr>
        <w:t>49 applied or not does not appear to have been a live issue in the case. Rather, it appears from his</w:t>
      </w:r>
      <w:r w:rsidR="00C1130E" w:rsidRPr="00B5062B">
        <w:rPr>
          <w:szCs w:val="24"/>
        </w:rPr>
        <w:t> </w:t>
      </w:r>
      <w:r w:rsidRPr="00B5062B">
        <w:rPr>
          <w:szCs w:val="24"/>
        </w:rPr>
        <w:t>Honour Perram</w:t>
      </w:r>
      <w:r w:rsidR="00C1130E" w:rsidRPr="00B5062B">
        <w:rPr>
          <w:szCs w:val="24"/>
        </w:rPr>
        <w:t> </w:t>
      </w:r>
      <w:r w:rsidRPr="00B5062B">
        <w:rPr>
          <w:szCs w:val="24"/>
        </w:rPr>
        <w:t>J’s reasons at</w:t>
      </w:r>
      <w:r w:rsidR="00944D2C" w:rsidRPr="00B5062B">
        <w:rPr>
          <w:szCs w:val="24"/>
        </w:rPr>
        <w:t> </w:t>
      </w:r>
      <w:r w:rsidRPr="00B5062B">
        <w:rPr>
          <w:szCs w:val="24"/>
        </w:rPr>
        <w:t>[17] and</w:t>
      </w:r>
      <w:r w:rsidR="00944D2C" w:rsidRPr="00B5062B">
        <w:rPr>
          <w:szCs w:val="24"/>
        </w:rPr>
        <w:t> </w:t>
      </w:r>
      <w:r w:rsidRPr="00B5062B">
        <w:rPr>
          <w:szCs w:val="24"/>
        </w:rPr>
        <w:t xml:space="preserve">[19] that the parties agreed that </w:t>
      </w:r>
      <w:r w:rsidR="00944D2C" w:rsidRPr="00B5062B">
        <w:rPr>
          <w:szCs w:val="24"/>
        </w:rPr>
        <w:t>rule </w:t>
      </w:r>
      <w:r w:rsidRPr="00B5062B">
        <w:rPr>
          <w:szCs w:val="24"/>
        </w:rPr>
        <w:t>49(a) applied to the elected organisers.</w:t>
      </w:r>
    </w:p>
    <w:p w14:paraId="68B7A6A7" w14:textId="356519A2" w:rsidR="00A25C0F" w:rsidRPr="00B5062B" w:rsidRDefault="00A25C0F" w:rsidP="00A25C0F">
      <w:pPr>
        <w:pStyle w:val="MEDIA"/>
        <w:tabs>
          <w:tab w:val="clear" w:pos="360"/>
          <w:tab w:val="left" w:pos="340"/>
        </w:tabs>
        <w:rPr>
          <w:szCs w:val="24"/>
        </w:rPr>
      </w:pPr>
      <w:r w:rsidRPr="00B5062B">
        <w:rPr>
          <w:szCs w:val="24"/>
        </w:rPr>
        <w:t>Similarly</w:t>
      </w:r>
      <w:r w:rsidR="00100CD2" w:rsidRPr="00B5062B">
        <w:rPr>
          <w:szCs w:val="24"/>
        </w:rPr>
        <w:t>,</w:t>
      </w:r>
      <w:r w:rsidRPr="00B5062B">
        <w:rPr>
          <w:szCs w:val="24"/>
        </w:rPr>
        <w:t xml:space="preserve"> in </w:t>
      </w:r>
      <w:r w:rsidRPr="00B5062B">
        <w:rPr>
          <w:b/>
          <w:bCs/>
          <w:i/>
          <w:iCs/>
          <w:szCs w:val="24"/>
        </w:rPr>
        <w:t>Mylan</w:t>
      </w:r>
      <w:r w:rsidRPr="00B5062B">
        <w:rPr>
          <w:i/>
          <w:iCs/>
          <w:szCs w:val="24"/>
        </w:rPr>
        <w:t>,</w:t>
      </w:r>
      <w:r w:rsidRPr="00B5062B">
        <w:rPr>
          <w:szCs w:val="24"/>
        </w:rPr>
        <w:t xml:space="preserve"> which </w:t>
      </w:r>
      <w:r w:rsidR="00100CD2" w:rsidRPr="00B5062B">
        <w:rPr>
          <w:szCs w:val="24"/>
        </w:rPr>
        <w:t>his</w:t>
      </w:r>
      <w:r w:rsidR="00944D2C" w:rsidRPr="00B5062B">
        <w:rPr>
          <w:szCs w:val="24"/>
        </w:rPr>
        <w:t> </w:t>
      </w:r>
      <w:r w:rsidR="00100CD2" w:rsidRPr="00B5062B">
        <w:rPr>
          <w:szCs w:val="24"/>
        </w:rPr>
        <w:t xml:space="preserve">Honour </w:t>
      </w:r>
      <w:r w:rsidRPr="00B5062B">
        <w:rPr>
          <w:szCs w:val="24"/>
        </w:rPr>
        <w:t>Perram</w:t>
      </w:r>
      <w:r w:rsidR="00944D2C" w:rsidRPr="00B5062B">
        <w:rPr>
          <w:szCs w:val="24"/>
        </w:rPr>
        <w:t> </w:t>
      </w:r>
      <w:r w:rsidRPr="00B5062B">
        <w:rPr>
          <w:szCs w:val="24"/>
        </w:rPr>
        <w:t xml:space="preserve">J cited and relied upon, the respondent union accepted, for the purpose of a summary dismissal application, that Mr Mylan held employment with the </w:t>
      </w:r>
      <w:r w:rsidR="00100CD2" w:rsidRPr="00B5062B">
        <w:rPr>
          <w:szCs w:val="24"/>
        </w:rPr>
        <w:t xml:space="preserve">Union </w:t>
      </w:r>
      <w:r w:rsidRPr="00B5062B">
        <w:rPr>
          <w:szCs w:val="24"/>
        </w:rPr>
        <w:t>co</w:t>
      </w:r>
      <w:r w:rsidR="001824F1" w:rsidRPr="00B5062B">
        <w:rPr>
          <w:szCs w:val="24"/>
        </w:rPr>
        <w:noBreakHyphen/>
      </w:r>
      <w:r w:rsidRPr="00B5062B">
        <w:rPr>
          <w:szCs w:val="24"/>
        </w:rPr>
        <w:t>extensively with holding office in it:</w:t>
      </w:r>
      <w:r w:rsidR="00944D2C" w:rsidRPr="00B5062B">
        <w:rPr>
          <w:szCs w:val="24"/>
        </w:rPr>
        <w:t> </w:t>
      </w:r>
      <w:r w:rsidRPr="00B5062B">
        <w:rPr>
          <w:szCs w:val="24"/>
        </w:rPr>
        <w:t>[7].</w:t>
      </w:r>
    </w:p>
    <w:p w14:paraId="688147E8" w14:textId="58DC3896" w:rsidR="00A25C0F" w:rsidRPr="00B5062B" w:rsidRDefault="00A25C0F" w:rsidP="00A25C0F">
      <w:pPr>
        <w:pStyle w:val="MEDIA"/>
        <w:tabs>
          <w:tab w:val="clear" w:pos="360"/>
          <w:tab w:val="left" w:pos="340"/>
        </w:tabs>
        <w:rPr>
          <w:szCs w:val="24"/>
        </w:rPr>
      </w:pPr>
      <w:r w:rsidRPr="00B5062B">
        <w:rPr>
          <w:szCs w:val="24"/>
        </w:rPr>
        <w:t xml:space="preserve">The Union says that if the correct position is that </w:t>
      </w:r>
      <w:r w:rsidR="00944D2C" w:rsidRPr="00B5062B">
        <w:rPr>
          <w:szCs w:val="24"/>
        </w:rPr>
        <w:t>rule </w:t>
      </w:r>
      <w:r w:rsidRPr="00B5062B">
        <w:rPr>
          <w:szCs w:val="24"/>
        </w:rPr>
        <w:t>49 does not apply to elected organisers</w:t>
      </w:r>
      <w:r w:rsidR="007A087C" w:rsidRPr="00B5062B">
        <w:rPr>
          <w:szCs w:val="24"/>
        </w:rPr>
        <w:t xml:space="preserve"> in the Western Australian Divisional Branch</w:t>
      </w:r>
      <w:r w:rsidRPr="00B5062B">
        <w:rPr>
          <w:szCs w:val="24"/>
        </w:rPr>
        <w:t xml:space="preserve">, then the basis for </w:t>
      </w:r>
      <w:r w:rsidR="00100CD2" w:rsidRPr="00B5062B">
        <w:rPr>
          <w:szCs w:val="24"/>
        </w:rPr>
        <w:t xml:space="preserve">the </w:t>
      </w:r>
      <w:r w:rsidRPr="00B5062B">
        <w:rPr>
          <w:szCs w:val="24"/>
        </w:rPr>
        <w:t>implication of the term in the employment contract falls away.</w:t>
      </w:r>
    </w:p>
    <w:p w14:paraId="42B0770F" w14:textId="77777777" w:rsidR="00A25C0F" w:rsidRPr="00B5062B" w:rsidRDefault="00A25C0F" w:rsidP="00A25C0F">
      <w:pPr>
        <w:pStyle w:val="MEDIA"/>
        <w:tabs>
          <w:tab w:val="clear" w:pos="360"/>
          <w:tab w:val="left" w:pos="340"/>
        </w:tabs>
        <w:rPr>
          <w:szCs w:val="24"/>
        </w:rPr>
      </w:pPr>
      <w:r w:rsidRPr="00B5062B">
        <w:rPr>
          <w:szCs w:val="24"/>
        </w:rPr>
        <w:t>Rule 49 provides:</w:t>
      </w:r>
    </w:p>
    <w:p w14:paraId="1E44BC2D" w14:textId="454E6BCC" w:rsidR="003A7712" w:rsidRPr="00B5062B" w:rsidRDefault="003A7712" w:rsidP="003A7712">
      <w:pPr>
        <w:pStyle w:val="MEDIA"/>
        <w:numPr>
          <w:ilvl w:val="0"/>
          <w:numId w:val="0"/>
        </w:numPr>
        <w:tabs>
          <w:tab w:val="left" w:pos="340"/>
        </w:tabs>
        <w:ind w:left="1418" w:hanging="709"/>
        <w:rPr>
          <w:b/>
          <w:bCs/>
          <w:sz w:val="22"/>
          <w:szCs w:val="22"/>
        </w:rPr>
      </w:pPr>
      <w:r w:rsidRPr="00B5062B">
        <w:rPr>
          <w:b/>
          <w:bCs/>
          <w:sz w:val="22"/>
          <w:szCs w:val="22"/>
        </w:rPr>
        <w:t>49 – FULL TIME PAID OFFICERS</w:t>
      </w:r>
    </w:p>
    <w:p w14:paraId="751DA47E" w14:textId="6487A15A" w:rsidR="003A7712" w:rsidRPr="00B5062B" w:rsidRDefault="003A7712" w:rsidP="003A7712">
      <w:pPr>
        <w:pStyle w:val="MEDIA"/>
        <w:numPr>
          <w:ilvl w:val="0"/>
          <w:numId w:val="0"/>
        </w:numPr>
        <w:tabs>
          <w:tab w:val="left" w:pos="340"/>
        </w:tabs>
        <w:ind w:left="1418" w:hanging="709"/>
        <w:rPr>
          <w:sz w:val="22"/>
          <w:szCs w:val="22"/>
        </w:rPr>
      </w:pPr>
      <w:r w:rsidRPr="00B5062B">
        <w:rPr>
          <w:sz w:val="22"/>
          <w:szCs w:val="22"/>
        </w:rPr>
        <w:t>(a)</w:t>
      </w:r>
      <w:r w:rsidRPr="00B5062B">
        <w:rPr>
          <w:sz w:val="22"/>
          <w:szCs w:val="22"/>
        </w:rPr>
        <w:tab/>
        <w:t>A member who has been elected to any positions in a full</w:t>
      </w:r>
      <w:r w:rsidR="001824F1" w:rsidRPr="00B5062B">
        <w:rPr>
          <w:sz w:val="22"/>
          <w:szCs w:val="22"/>
        </w:rPr>
        <w:noBreakHyphen/>
      </w:r>
      <w:r w:rsidRPr="00B5062B">
        <w:rPr>
          <w:sz w:val="22"/>
          <w:szCs w:val="22"/>
        </w:rPr>
        <w:t>time capacity shall be employed full time in the service of the Divisional Branch and be paid such weekly wage as shall be determined at a properly constituted meeting of the Divisional Branch Council; provided however, that the rate fixed shall not be less than the leading hand rate in the highest major Award for carpenters in the building industry.</w:t>
      </w:r>
    </w:p>
    <w:p w14:paraId="37C16091" w14:textId="7CF59060" w:rsidR="003A7712" w:rsidRPr="00B5062B" w:rsidRDefault="003A7712" w:rsidP="003A7712">
      <w:pPr>
        <w:pStyle w:val="MEDIA"/>
        <w:numPr>
          <w:ilvl w:val="0"/>
          <w:numId w:val="0"/>
        </w:numPr>
        <w:tabs>
          <w:tab w:val="left" w:pos="340"/>
        </w:tabs>
        <w:ind w:left="1418" w:hanging="709"/>
        <w:rPr>
          <w:sz w:val="22"/>
          <w:szCs w:val="22"/>
        </w:rPr>
      </w:pPr>
      <w:r w:rsidRPr="00B5062B">
        <w:rPr>
          <w:sz w:val="22"/>
          <w:szCs w:val="22"/>
        </w:rPr>
        <w:t>(b)</w:t>
      </w:r>
      <w:r w:rsidRPr="00B5062B">
        <w:rPr>
          <w:sz w:val="22"/>
          <w:szCs w:val="22"/>
        </w:rPr>
        <w:tab/>
        <w:t>Full</w:t>
      </w:r>
      <w:r w:rsidR="001824F1" w:rsidRPr="00B5062B">
        <w:rPr>
          <w:sz w:val="22"/>
          <w:szCs w:val="22"/>
        </w:rPr>
        <w:noBreakHyphen/>
      </w:r>
      <w:r w:rsidRPr="00B5062B">
        <w:rPr>
          <w:sz w:val="22"/>
          <w:szCs w:val="22"/>
        </w:rPr>
        <w:t>time paid officers shall be under the control of the Divisional Branch Management Committee between Divisional Branch Council meetings and shall carry out all instructions of the Divisional Branch Council or Divisional Branch Management Committee in accordance with the Rules.</w:t>
      </w:r>
    </w:p>
    <w:p w14:paraId="3AC66F17" w14:textId="294365EF" w:rsidR="003A7712" w:rsidRPr="00B5062B" w:rsidRDefault="003A7712" w:rsidP="003A7712">
      <w:pPr>
        <w:pStyle w:val="MEDIA"/>
        <w:numPr>
          <w:ilvl w:val="0"/>
          <w:numId w:val="0"/>
        </w:numPr>
        <w:tabs>
          <w:tab w:val="left" w:pos="340"/>
        </w:tabs>
        <w:ind w:left="1418" w:hanging="709"/>
        <w:rPr>
          <w:sz w:val="22"/>
          <w:szCs w:val="22"/>
        </w:rPr>
      </w:pPr>
      <w:r w:rsidRPr="00B5062B">
        <w:rPr>
          <w:sz w:val="22"/>
          <w:szCs w:val="22"/>
        </w:rPr>
        <w:t>(c)</w:t>
      </w:r>
      <w:r w:rsidRPr="00B5062B">
        <w:rPr>
          <w:sz w:val="22"/>
          <w:szCs w:val="22"/>
        </w:rPr>
        <w:tab/>
        <w:t>Should a full</w:t>
      </w:r>
      <w:r w:rsidR="001824F1" w:rsidRPr="00B5062B">
        <w:rPr>
          <w:sz w:val="22"/>
          <w:szCs w:val="22"/>
        </w:rPr>
        <w:noBreakHyphen/>
      </w:r>
      <w:r w:rsidRPr="00B5062B">
        <w:rPr>
          <w:sz w:val="22"/>
          <w:szCs w:val="22"/>
        </w:rPr>
        <w:t>time paid officer desire to resign they shall give one (1) month's notice in writing of his intention so to do to the Divisional Branch Management Committee.</w:t>
      </w:r>
    </w:p>
    <w:p w14:paraId="22B8281E" w14:textId="02AA5132" w:rsidR="003A7712" w:rsidRPr="00B5062B" w:rsidRDefault="003A7712" w:rsidP="003A7712">
      <w:pPr>
        <w:pStyle w:val="MEDIA"/>
        <w:numPr>
          <w:ilvl w:val="0"/>
          <w:numId w:val="0"/>
        </w:numPr>
        <w:tabs>
          <w:tab w:val="left" w:pos="340"/>
        </w:tabs>
        <w:ind w:left="1418" w:hanging="709"/>
        <w:rPr>
          <w:sz w:val="22"/>
          <w:szCs w:val="22"/>
          <w:lang w:eastAsia="en-AU"/>
        </w:rPr>
      </w:pPr>
      <w:r w:rsidRPr="00B5062B">
        <w:rPr>
          <w:sz w:val="22"/>
          <w:szCs w:val="22"/>
          <w:lang w:eastAsia="en-AU"/>
        </w:rPr>
        <w:t>(d)</w:t>
      </w:r>
      <w:r w:rsidRPr="00B5062B">
        <w:rPr>
          <w:sz w:val="22"/>
          <w:szCs w:val="22"/>
          <w:lang w:eastAsia="en-AU"/>
        </w:rPr>
        <w:tab/>
        <w:t>A full</w:t>
      </w:r>
      <w:r w:rsidR="001824F1" w:rsidRPr="00B5062B">
        <w:rPr>
          <w:sz w:val="22"/>
          <w:szCs w:val="22"/>
          <w:lang w:eastAsia="en-AU"/>
        </w:rPr>
        <w:noBreakHyphen/>
      </w:r>
      <w:r w:rsidRPr="00B5062B">
        <w:rPr>
          <w:sz w:val="22"/>
          <w:szCs w:val="22"/>
          <w:lang w:eastAsia="en-AU"/>
        </w:rPr>
        <w:t>time paid officer shall not work for any other person, body or corporation for profit or reward, or at all, during their term of office without the sanction of the Divisional Branch Council first being obtained.</w:t>
      </w:r>
    </w:p>
    <w:p w14:paraId="767FBAF8" w14:textId="09C0A738" w:rsidR="003A7712" w:rsidRPr="00B5062B" w:rsidRDefault="003A7712" w:rsidP="003A7712">
      <w:pPr>
        <w:pStyle w:val="MEDIA"/>
        <w:numPr>
          <w:ilvl w:val="0"/>
          <w:numId w:val="0"/>
        </w:numPr>
        <w:tabs>
          <w:tab w:val="left" w:pos="340"/>
        </w:tabs>
        <w:ind w:left="1418" w:hanging="709"/>
        <w:rPr>
          <w:sz w:val="22"/>
          <w:szCs w:val="22"/>
        </w:rPr>
      </w:pPr>
      <w:r w:rsidRPr="00B5062B">
        <w:rPr>
          <w:sz w:val="22"/>
          <w:szCs w:val="22"/>
          <w:lang w:eastAsia="en-AU"/>
        </w:rPr>
        <w:t>(e)</w:t>
      </w:r>
      <w:r w:rsidRPr="00B5062B">
        <w:rPr>
          <w:sz w:val="22"/>
          <w:szCs w:val="22"/>
          <w:lang w:eastAsia="en-AU"/>
        </w:rPr>
        <w:tab/>
        <w:t>Should any full</w:t>
      </w:r>
      <w:r w:rsidR="001824F1" w:rsidRPr="00B5062B">
        <w:rPr>
          <w:sz w:val="22"/>
          <w:szCs w:val="22"/>
          <w:lang w:eastAsia="en-AU"/>
        </w:rPr>
        <w:noBreakHyphen/>
      </w:r>
      <w:r w:rsidRPr="00B5062B">
        <w:rPr>
          <w:sz w:val="22"/>
          <w:szCs w:val="22"/>
          <w:lang w:eastAsia="en-AU"/>
        </w:rPr>
        <w:t>time officer through illness or any other physical disability be unable to carry out the duties as prescribed by the Rules, the officer shall furnish a medical certificate to the Divisional Branch Management Committee within seven days of becoming unable to carry out the duties setting out the nature of the disability, and the duration of such incapacity so far as the same can be estimated, and before resuming duties the officer shall furnish to the Divisional Branch Management Committee a medical certificate setting out that he/she has recovered and is capable to carry out the duties in accordance with the Rules.</w:t>
      </w:r>
    </w:p>
    <w:p w14:paraId="183CE8E1" w14:textId="76D384E7" w:rsidR="00A25C0F" w:rsidRPr="00B5062B" w:rsidRDefault="00A25C0F" w:rsidP="00A25C0F">
      <w:pPr>
        <w:pStyle w:val="MEDIA"/>
        <w:tabs>
          <w:tab w:val="clear" w:pos="360"/>
          <w:tab w:val="left" w:pos="340"/>
        </w:tabs>
        <w:rPr>
          <w:szCs w:val="24"/>
        </w:rPr>
      </w:pPr>
      <w:r w:rsidRPr="00B5062B">
        <w:rPr>
          <w:szCs w:val="24"/>
        </w:rPr>
        <w:t xml:space="preserve">The issue in dispute is whether the position </w:t>
      </w:r>
      <w:r w:rsidR="00944D2C" w:rsidRPr="00B5062B">
        <w:rPr>
          <w:szCs w:val="24"/>
        </w:rPr>
        <w:t>Mr Frawley</w:t>
      </w:r>
      <w:r w:rsidRPr="00B5062B">
        <w:rPr>
          <w:szCs w:val="24"/>
        </w:rPr>
        <w:t xml:space="preserve"> was elected to was </w:t>
      </w:r>
      <w:r w:rsidR="00EF30D4" w:rsidRPr="00B5062B">
        <w:rPr>
          <w:szCs w:val="24"/>
        </w:rPr>
        <w:t>‘</w:t>
      </w:r>
      <w:r w:rsidRPr="00B5062B">
        <w:rPr>
          <w:szCs w:val="24"/>
        </w:rPr>
        <w:t>any position in a full</w:t>
      </w:r>
      <w:r w:rsidR="001824F1" w:rsidRPr="00B5062B">
        <w:rPr>
          <w:szCs w:val="24"/>
        </w:rPr>
        <w:noBreakHyphen/>
      </w:r>
      <w:r w:rsidRPr="00B5062B">
        <w:rPr>
          <w:szCs w:val="24"/>
        </w:rPr>
        <w:t>time capacity</w:t>
      </w:r>
      <w:r w:rsidR="00EF30D4" w:rsidRPr="00B5062B">
        <w:rPr>
          <w:szCs w:val="24"/>
        </w:rPr>
        <w:t>’</w:t>
      </w:r>
      <w:r w:rsidRPr="00B5062B">
        <w:rPr>
          <w:szCs w:val="24"/>
        </w:rPr>
        <w:t xml:space="preserve"> as those words are used in clause 49(a).</w:t>
      </w:r>
    </w:p>
    <w:p w14:paraId="73BEC6EB" w14:textId="50FBCFF8" w:rsidR="00A25C0F" w:rsidRPr="00B5062B" w:rsidRDefault="00A25C0F" w:rsidP="00A25C0F">
      <w:pPr>
        <w:pStyle w:val="MEDIA"/>
        <w:tabs>
          <w:tab w:val="clear" w:pos="360"/>
          <w:tab w:val="left" w:pos="340"/>
        </w:tabs>
        <w:rPr>
          <w:szCs w:val="24"/>
        </w:rPr>
      </w:pPr>
      <w:r w:rsidRPr="00B5062B">
        <w:rPr>
          <w:szCs w:val="24"/>
        </w:rPr>
        <w:t xml:space="preserve">The Union submitted that, for this </w:t>
      </w:r>
      <w:r w:rsidR="00100CD2" w:rsidRPr="00B5062B">
        <w:rPr>
          <w:szCs w:val="24"/>
        </w:rPr>
        <w:t xml:space="preserve">rule </w:t>
      </w:r>
      <w:r w:rsidRPr="00B5062B">
        <w:rPr>
          <w:szCs w:val="24"/>
        </w:rPr>
        <w:t xml:space="preserve">to have the effect of requiring the Union to employ the elected person, it must be the elected position which meets the criteria of being </w:t>
      </w:r>
      <w:r w:rsidR="00EF30D4" w:rsidRPr="00B5062B">
        <w:rPr>
          <w:szCs w:val="24"/>
        </w:rPr>
        <w:t>‘</w:t>
      </w:r>
      <w:r w:rsidRPr="00B5062B">
        <w:rPr>
          <w:szCs w:val="24"/>
        </w:rPr>
        <w:t>any position in a full</w:t>
      </w:r>
      <w:r w:rsidR="001824F1" w:rsidRPr="00B5062B">
        <w:rPr>
          <w:szCs w:val="24"/>
        </w:rPr>
        <w:noBreakHyphen/>
      </w:r>
      <w:r w:rsidRPr="00B5062B">
        <w:rPr>
          <w:szCs w:val="24"/>
        </w:rPr>
        <w:t>time capacity</w:t>
      </w:r>
      <w:r w:rsidR="00EF30D4" w:rsidRPr="00B5062B">
        <w:rPr>
          <w:szCs w:val="24"/>
        </w:rPr>
        <w:t>’.</w:t>
      </w:r>
      <w:r w:rsidRPr="00B5062B">
        <w:rPr>
          <w:szCs w:val="24"/>
        </w:rPr>
        <w:t xml:space="preserve"> The fact that a person is employed, and paid a weekly wage is a consequence of meeting the criteria, not the qualification.</w:t>
      </w:r>
    </w:p>
    <w:p w14:paraId="78E214A3" w14:textId="184EFB34" w:rsidR="00A25C0F" w:rsidRPr="00B5062B" w:rsidRDefault="00A25C0F" w:rsidP="00A25C0F">
      <w:pPr>
        <w:pStyle w:val="MEDIA"/>
        <w:tabs>
          <w:tab w:val="clear" w:pos="360"/>
          <w:tab w:val="left" w:pos="340"/>
        </w:tabs>
        <w:rPr>
          <w:szCs w:val="24"/>
        </w:rPr>
      </w:pPr>
      <w:r w:rsidRPr="00B5062B">
        <w:rPr>
          <w:szCs w:val="24"/>
        </w:rPr>
        <w:t xml:space="preserve">I have no difficulty accepting the proposition that the requirement to employ comes after the election, and that the fact a person is employed is not conclusive of whether the elected position is a position referred to in </w:t>
      </w:r>
      <w:r w:rsidR="00944D2C" w:rsidRPr="00B5062B">
        <w:rPr>
          <w:szCs w:val="24"/>
        </w:rPr>
        <w:t>rule </w:t>
      </w:r>
      <w:r w:rsidRPr="00B5062B">
        <w:rPr>
          <w:szCs w:val="24"/>
        </w:rPr>
        <w:t>49.</w:t>
      </w:r>
    </w:p>
    <w:p w14:paraId="143EA761" w14:textId="295CBC2B" w:rsidR="00A25C0F" w:rsidRPr="00B5062B" w:rsidRDefault="00A25C0F" w:rsidP="00A25C0F">
      <w:pPr>
        <w:pStyle w:val="MEDIA"/>
        <w:tabs>
          <w:tab w:val="clear" w:pos="360"/>
          <w:tab w:val="left" w:pos="340"/>
        </w:tabs>
        <w:rPr>
          <w:szCs w:val="24"/>
        </w:rPr>
      </w:pPr>
      <w:r w:rsidRPr="00B5062B">
        <w:rPr>
          <w:szCs w:val="24"/>
        </w:rPr>
        <w:t xml:space="preserve">The question remains, is the elected organiser position </w:t>
      </w:r>
      <w:r w:rsidR="00EF30D4" w:rsidRPr="00B5062B">
        <w:rPr>
          <w:szCs w:val="24"/>
        </w:rPr>
        <w:t>‘</w:t>
      </w:r>
      <w:r w:rsidRPr="00B5062B">
        <w:rPr>
          <w:szCs w:val="24"/>
        </w:rPr>
        <w:t>any position</w:t>
      </w:r>
      <w:r w:rsidR="00EF30D4" w:rsidRPr="00B5062B">
        <w:rPr>
          <w:szCs w:val="24"/>
        </w:rPr>
        <w:t>’</w:t>
      </w:r>
      <w:r w:rsidRPr="00B5062B">
        <w:rPr>
          <w:szCs w:val="24"/>
        </w:rPr>
        <w:t xml:space="preserve"> as referred to in </w:t>
      </w:r>
      <w:r w:rsidR="00944D2C" w:rsidRPr="00B5062B">
        <w:rPr>
          <w:szCs w:val="24"/>
        </w:rPr>
        <w:t>rule </w:t>
      </w:r>
      <w:r w:rsidRPr="00B5062B">
        <w:rPr>
          <w:szCs w:val="24"/>
        </w:rPr>
        <w:t>49(a)?</w:t>
      </w:r>
      <w:r w:rsidR="00BA6D73" w:rsidRPr="00B5062B">
        <w:rPr>
          <w:szCs w:val="24"/>
        </w:rPr>
        <w:t xml:space="preserve"> </w:t>
      </w:r>
    </w:p>
    <w:p w14:paraId="42A7F8F3" w14:textId="2BAFE722" w:rsidR="00A25C0F" w:rsidRPr="00B5062B" w:rsidRDefault="00A25C0F" w:rsidP="00A25C0F">
      <w:pPr>
        <w:pStyle w:val="MEDIA"/>
        <w:tabs>
          <w:tab w:val="clear" w:pos="360"/>
          <w:tab w:val="left" w:pos="340"/>
        </w:tabs>
        <w:rPr>
          <w:szCs w:val="24"/>
        </w:rPr>
      </w:pPr>
      <w:r w:rsidRPr="00B5062B">
        <w:rPr>
          <w:szCs w:val="24"/>
        </w:rPr>
        <w:t xml:space="preserve">Some support for the Union’s construction that it is not, might be found in the text of the Rules. In particular, certain of the positions listed in the rules are expressly mandated as </w:t>
      </w:r>
      <w:r w:rsidR="00EF30D4" w:rsidRPr="00B5062B">
        <w:rPr>
          <w:szCs w:val="24"/>
        </w:rPr>
        <w:t>‘</w:t>
      </w:r>
      <w:r w:rsidRPr="00B5062B">
        <w:rPr>
          <w:szCs w:val="24"/>
        </w:rPr>
        <w:t>full</w:t>
      </w:r>
      <w:r w:rsidR="001824F1" w:rsidRPr="00B5062B">
        <w:rPr>
          <w:szCs w:val="24"/>
        </w:rPr>
        <w:noBreakHyphen/>
      </w:r>
      <w:r w:rsidRPr="00B5062B">
        <w:rPr>
          <w:szCs w:val="24"/>
        </w:rPr>
        <w:t>time, paid</w:t>
      </w:r>
      <w:r w:rsidR="00EF30D4" w:rsidRPr="00B5062B">
        <w:rPr>
          <w:szCs w:val="24"/>
        </w:rPr>
        <w:t>’</w:t>
      </w:r>
      <w:r w:rsidR="00BA6D73" w:rsidRPr="00B5062B">
        <w:rPr>
          <w:szCs w:val="24"/>
        </w:rPr>
        <w:t xml:space="preserve"> </w:t>
      </w:r>
      <w:r w:rsidRPr="00B5062B">
        <w:rPr>
          <w:szCs w:val="24"/>
        </w:rPr>
        <w:t>positions: see rules</w:t>
      </w:r>
      <w:r w:rsidR="00944D2C" w:rsidRPr="00B5062B">
        <w:rPr>
          <w:szCs w:val="24"/>
        </w:rPr>
        <w:t> </w:t>
      </w:r>
      <w:r w:rsidRPr="00B5062B">
        <w:rPr>
          <w:szCs w:val="24"/>
        </w:rPr>
        <w:t>37(v),</w:t>
      </w:r>
      <w:r w:rsidR="00BA6D73" w:rsidRPr="00B5062B">
        <w:rPr>
          <w:szCs w:val="24"/>
        </w:rPr>
        <w:t xml:space="preserve"> </w:t>
      </w:r>
      <w:r w:rsidRPr="00B5062B">
        <w:rPr>
          <w:szCs w:val="24"/>
        </w:rPr>
        <w:t>43(b)(ii), 46(a) and</w:t>
      </w:r>
      <w:r w:rsidR="00944D2C" w:rsidRPr="00B5062B">
        <w:rPr>
          <w:szCs w:val="24"/>
        </w:rPr>
        <w:t> </w:t>
      </w:r>
      <w:r w:rsidRPr="00B5062B">
        <w:rPr>
          <w:szCs w:val="24"/>
        </w:rPr>
        <w:t xml:space="preserve">48C(5). </w:t>
      </w:r>
    </w:p>
    <w:p w14:paraId="41064B68" w14:textId="1494FA6E" w:rsidR="00A25C0F" w:rsidRPr="00B5062B" w:rsidRDefault="00A25C0F" w:rsidP="00A25C0F">
      <w:pPr>
        <w:pStyle w:val="MEDIA"/>
        <w:tabs>
          <w:tab w:val="clear" w:pos="360"/>
          <w:tab w:val="left" w:pos="340"/>
        </w:tabs>
        <w:rPr>
          <w:szCs w:val="24"/>
        </w:rPr>
      </w:pPr>
      <w:r w:rsidRPr="00B5062B">
        <w:rPr>
          <w:szCs w:val="24"/>
        </w:rPr>
        <w:t xml:space="preserve">On the other hand, other positions are expressly described as </w:t>
      </w:r>
      <w:r w:rsidR="00EF30D4" w:rsidRPr="00B5062B">
        <w:rPr>
          <w:szCs w:val="24"/>
        </w:rPr>
        <w:t>‘</w:t>
      </w:r>
      <w:r w:rsidR="00FD6B83" w:rsidRPr="00B5062B">
        <w:rPr>
          <w:szCs w:val="24"/>
        </w:rPr>
        <w:t>honorary</w:t>
      </w:r>
      <w:r w:rsidR="00EF30D4" w:rsidRPr="00B5062B">
        <w:rPr>
          <w:szCs w:val="24"/>
        </w:rPr>
        <w:t>’</w:t>
      </w:r>
      <w:r w:rsidRPr="00B5062B">
        <w:rPr>
          <w:szCs w:val="24"/>
        </w:rPr>
        <w:t>: rule</w:t>
      </w:r>
      <w:r w:rsidR="000A0FFD" w:rsidRPr="00B5062B">
        <w:rPr>
          <w:szCs w:val="24"/>
        </w:rPr>
        <w:t>s</w:t>
      </w:r>
      <w:r w:rsidR="00944D2C" w:rsidRPr="00B5062B">
        <w:rPr>
          <w:szCs w:val="24"/>
        </w:rPr>
        <w:t> </w:t>
      </w:r>
      <w:r w:rsidRPr="00B5062B">
        <w:rPr>
          <w:szCs w:val="24"/>
        </w:rPr>
        <w:t>37(ii),</w:t>
      </w:r>
      <w:r w:rsidR="00944D2C" w:rsidRPr="00B5062B">
        <w:rPr>
          <w:szCs w:val="24"/>
        </w:rPr>
        <w:t xml:space="preserve"> </w:t>
      </w:r>
      <w:r w:rsidRPr="00B5062B">
        <w:rPr>
          <w:szCs w:val="24"/>
        </w:rPr>
        <w:t>37(v)</w:t>
      </w:r>
      <w:r w:rsidR="00944D2C" w:rsidRPr="00B5062B">
        <w:rPr>
          <w:szCs w:val="24"/>
        </w:rPr>
        <w:t xml:space="preserve"> and </w:t>
      </w:r>
      <w:r w:rsidRPr="00B5062B">
        <w:rPr>
          <w:szCs w:val="24"/>
        </w:rPr>
        <w:t>37(vi).</w:t>
      </w:r>
    </w:p>
    <w:p w14:paraId="2987B969" w14:textId="310ABA0B" w:rsidR="00A25C0F" w:rsidRPr="00B5062B" w:rsidRDefault="00A25C0F" w:rsidP="00A25C0F">
      <w:pPr>
        <w:pStyle w:val="MEDIA"/>
        <w:tabs>
          <w:tab w:val="clear" w:pos="360"/>
          <w:tab w:val="left" w:pos="340"/>
        </w:tabs>
        <w:rPr>
          <w:szCs w:val="24"/>
        </w:rPr>
      </w:pPr>
      <w:r w:rsidRPr="00B5062B">
        <w:rPr>
          <w:szCs w:val="24"/>
        </w:rPr>
        <w:t>The organiser positions are described as neither full</w:t>
      </w:r>
      <w:r w:rsidR="001824F1" w:rsidRPr="00B5062B">
        <w:rPr>
          <w:szCs w:val="24"/>
        </w:rPr>
        <w:noBreakHyphen/>
      </w:r>
      <w:r w:rsidRPr="00B5062B">
        <w:rPr>
          <w:szCs w:val="24"/>
        </w:rPr>
        <w:t xml:space="preserve">time, nor honourary in either </w:t>
      </w:r>
      <w:r w:rsidR="00944D2C" w:rsidRPr="00B5062B">
        <w:rPr>
          <w:szCs w:val="24"/>
        </w:rPr>
        <w:t>rule </w:t>
      </w:r>
      <w:r w:rsidRPr="00B5062B">
        <w:rPr>
          <w:szCs w:val="24"/>
        </w:rPr>
        <w:t xml:space="preserve">37(iv) which establishes the position, or </w:t>
      </w:r>
      <w:r w:rsidR="00944D2C" w:rsidRPr="00B5062B">
        <w:rPr>
          <w:szCs w:val="24"/>
        </w:rPr>
        <w:t>rule </w:t>
      </w:r>
      <w:r w:rsidRPr="00B5062B">
        <w:rPr>
          <w:szCs w:val="24"/>
        </w:rPr>
        <w:t>48</w:t>
      </w:r>
      <w:r w:rsidR="00100CD2" w:rsidRPr="00B5062B">
        <w:rPr>
          <w:szCs w:val="24"/>
        </w:rPr>
        <w:t>,</w:t>
      </w:r>
      <w:r w:rsidRPr="00B5062B">
        <w:rPr>
          <w:szCs w:val="24"/>
        </w:rPr>
        <w:t xml:space="preserve"> which sets out organisers’ duties.</w:t>
      </w:r>
    </w:p>
    <w:p w14:paraId="56E0C8CF" w14:textId="4861CC04" w:rsidR="00A25C0F" w:rsidRPr="00B5062B" w:rsidRDefault="00A25C0F" w:rsidP="00A25C0F">
      <w:pPr>
        <w:pStyle w:val="MEDIA"/>
        <w:tabs>
          <w:tab w:val="clear" w:pos="360"/>
          <w:tab w:val="left" w:pos="340"/>
        </w:tabs>
        <w:rPr>
          <w:szCs w:val="24"/>
        </w:rPr>
      </w:pPr>
      <w:r w:rsidRPr="00B5062B">
        <w:rPr>
          <w:szCs w:val="24"/>
        </w:rPr>
        <w:t xml:space="preserve">However, </w:t>
      </w:r>
      <w:r w:rsidR="00944D2C" w:rsidRPr="00B5062B">
        <w:rPr>
          <w:szCs w:val="24"/>
        </w:rPr>
        <w:t>rule </w:t>
      </w:r>
      <w:r w:rsidRPr="00B5062B">
        <w:rPr>
          <w:szCs w:val="24"/>
        </w:rPr>
        <w:t>3</w:t>
      </w:r>
      <w:r w:rsidR="00B700F2" w:rsidRPr="00B5062B">
        <w:rPr>
          <w:szCs w:val="24"/>
        </w:rPr>
        <w:t>8</w:t>
      </w:r>
      <w:r w:rsidRPr="00B5062B">
        <w:rPr>
          <w:szCs w:val="24"/>
        </w:rPr>
        <w:t xml:space="preserve"> </w:t>
      </w:r>
      <w:r w:rsidR="007A087C" w:rsidRPr="00B5062B">
        <w:rPr>
          <w:szCs w:val="24"/>
        </w:rPr>
        <w:t xml:space="preserve">does </w:t>
      </w:r>
      <w:r w:rsidR="00100CD2" w:rsidRPr="00B5062B">
        <w:rPr>
          <w:szCs w:val="24"/>
        </w:rPr>
        <w:t>clearly indicate that organiser positions are full</w:t>
      </w:r>
      <w:r w:rsidR="001824F1" w:rsidRPr="00B5062B">
        <w:rPr>
          <w:szCs w:val="24"/>
        </w:rPr>
        <w:noBreakHyphen/>
      </w:r>
      <w:r w:rsidR="00100CD2" w:rsidRPr="00B5062B">
        <w:rPr>
          <w:szCs w:val="24"/>
        </w:rPr>
        <w:t>time</w:t>
      </w:r>
      <w:r w:rsidR="00B700F2" w:rsidRPr="00B5062B">
        <w:rPr>
          <w:szCs w:val="24"/>
        </w:rPr>
        <w:t xml:space="preserve"> positions</w:t>
      </w:r>
      <w:r w:rsidRPr="00B5062B">
        <w:rPr>
          <w:szCs w:val="24"/>
        </w:rPr>
        <w:t>. Rule</w:t>
      </w:r>
      <w:r w:rsidR="00944D2C" w:rsidRPr="00B5062B">
        <w:rPr>
          <w:szCs w:val="24"/>
        </w:rPr>
        <w:t> </w:t>
      </w:r>
      <w:r w:rsidRPr="00B5062B">
        <w:rPr>
          <w:szCs w:val="24"/>
        </w:rPr>
        <w:t>3</w:t>
      </w:r>
      <w:r w:rsidR="006C7233" w:rsidRPr="00B5062B">
        <w:rPr>
          <w:szCs w:val="24"/>
        </w:rPr>
        <w:t>8</w:t>
      </w:r>
      <w:r w:rsidRPr="00B5062B">
        <w:rPr>
          <w:szCs w:val="24"/>
        </w:rPr>
        <w:t xml:space="preserve"> concerns the conduct of Divisional Branch Elections. Rule</w:t>
      </w:r>
      <w:r w:rsidR="00944D2C" w:rsidRPr="00B5062B">
        <w:rPr>
          <w:szCs w:val="24"/>
        </w:rPr>
        <w:t> </w:t>
      </w:r>
      <w:r w:rsidRPr="00B5062B">
        <w:rPr>
          <w:szCs w:val="24"/>
        </w:rPr>
        <w:t>3</w:t>
      </w:r>
      <w:r w:rsidR="00134563" w:rsidRPr="00B5062B">
        <w:rPr>
          <w:szCs w:val="24"/>
        </w:rPr>
        <w:t>8</w:t>
      </w:r>
      <w:r w:rsidRPr="00B5062B">
        <w:rPr>
          <w:szCs w:val="24"/>
        </w:rPr>
        <w:t xml:space="preserve">(ii) prohibits members from nominating for more than one </w:t>
      </w:r>
      <w:r w:rsidR="00EF30D4" w:rsidRPr="00B5062B">
        <w:rPr>
          <w:szCs w:val="24"/>
        </w:rPr>
        <w:t>‘</w:t>
      </w:r>
      <w:r w:rsidRPr="00B5062B">
        <w:rPr>
          <w:szCs w:val="24"/>
        </w:rPr>
        <w:t>full</w:t>
      </w:r>
      <w:r w:rsidR="001824F1" w:rsidRPr="00B5062B">
        <w:rPr>
          <w:szCs w:val="24"/>
        </w:rPr>
        <w:noBreakHyphen/>
      </w:r>
      <w:r w:rsidRPr="00B5062B">
        <w:rPr>
          <w:szCs w:val="24"/>
        </w:rPr>
        <w:t>time office</w:t>
      </w:r>
      <w:r w:rsidR="00EF30D4" w:rsidRPr="00B5062B">
        <w:rPr>
          <w:szCs w:val="24"/>
        </w:rPr>
        <w:t>’</w:t>
      </w:r>
      <w:r w:rsidRPr="00B5062B">
        <w:rPr>
          <w:szCs w:val="24"/>
        </w:rPr>
        <w:t xml:space="preserve"> in any election. Rules</w:t>
      </w:r>
      <w:r w:rsidR="00944D2C" w:rsidRPr="00B5062B">
        <w:rPr>
          <w:szCs w:val="24"/>
        </w:rPr>
        <w:t> </w:t>
      </w:r>
      <w:r w:rsidRPr="00B5062B">
        <w:rPr>
          <w:szCs w:val="24"/>
        </w:rPr>
        <w:t>3</w:t>
      </w:r>
      <w:r w:rsidR="006C7233" w:rsidRPr="00B5062B">
        <w:rPr>
          <w:szCs w:val="24"/>
        </w:rPr>
        <w:t>8</w:t>
      </w:r>
      <w:r w:rsidRPr="00B5062B">
        <w:rPr>
          <w:szCs w:val="24"/>
        </w:rPr>
        <w:t>(iii) and (iv) provide:</w:t>
      </w:r>
    </w:p>
    <w:p w14:paraId="15669597" w14:textId="78791BC8" w:rsidR="00F31413" w:rsidRPr="00B5062B" w:rsidRDefault="003A7712" w:rsidP="000922EC">
      <w:pPr>
        <w:autoSpaceDE w:val="0"/>
        <w:autoSpaceDN w:val="0"/>
        <w:adjustRightInd w:val="0"/>
        <w:spacing w:after="120"/>
        <w:ind w:left="1418" w:hanging="709"/>
        <w:jc w:val="both"/>
        <w:rPr>
          <w:sz w:val="22"/>
          <w:szCs w:val="22"/>
          <w:lang w:eastAsia="en-AU"/>
        </w:rPr>
      </w:pPr>
      <w:r w:rsidRPr="00B5062B">
        <w:rPr>
          <w:sz w:val="22"/>
          <w:szCs w:val="22"/>
          <w:lang w:eastAsia="en-AU"/>
        </w:rPr>
        <w:t>(iii)</w:t>
      </w:r>
      <w:r w:rsidRPr="00B5062B">
        <w:rPr>
          <w:sz w:val="22"/>
          <w:szCs w:val="22"/>
          <w:lang w:eastAsia="en-AU"/>
        </w:rPr>
        <w:tab/>
      </w:r>
      <w:r w:rsidR="00F31413" w:rsidRPr="00B5062B">
        <w:rPr>
          <w:sz w:val="22"/>
          <w:szCs w:val="22"/>
          <w:lang w:eastAsia="en-AU"/>
        </w:rPr>
        <w:t>Where a member nominates for more than one full</w:t>
      </w:r>
      <w:r w:rsidR="001824F1" w:rsidRPr="00B5062B">
        <w:rPr>
          <w:sz w:val="22"/>
          <w:szCs w:val="22"/>
          <w:lang w:eastAsia="en-AU"/>
        </w:rPr>
        <w:noBreakHyphen/>
      </w:r>
      <w:r w:rsidR="00F31413" w:rsidRPr="00B5062B">
        <w:rPr>
          <w:sz w:val="22"/>
          <w:szCs w:val="22"/>
          <w:lang w:eastAsia="en-AU"/>
        </w:rPr>
        <w:t>time position the Returning Officer shall seek from the member an election as to which position the member wishes to contest.</w:t>
      </w:r>
    </w:p>
    <w:p w14:paraId="33A4B5B5" w14:textId="3F925A7A" w:rsidR="00F31413" w:rsidRPr="00B5062B" w:rsidRDefault="00F31413" w:rsidP="000922EC">
      <w:pPr>
        <w:autoSpaceDE w:val="0"/>
        <w:autoSpaceDN w:val="0"/>
        <w:adjustRightInd w:val="0"/>
        <w:spacing w:after="120"/>
        <w:ind w:left="1418" w:hanging="709"/>
        <w:jc w:val="both"/>
        <w:rPr>
          <w:sz w:val="22"/>
          <w:szCs w:val="22"/>
          <w:lang w:eastAsia="en-AU"/>
        </w:rPr>
      </w:pPr>
      <w:r w:rsidRPr="00B5062B">
        <w:rPr>
          <w:sz w:val="22"/>
          <w:szCs w:val="22"/>
          <w:lang w:eastAsia="en-AU"/>
        </w:rPr>
        <w:t>(iv)</w:t>
      </w:r>
      <w:r w:rsidRPr="00B5062B">
        <w:rPr>
          <w:sz w:val="22"/>
          <w:szCs w:val="22"/>
          <w:lang w:eastAsia="en-AU"/>
        </w:rPr>
        <w:tab/>
        <w:t>Where no election is made by the member the Returning Officer shall treat as valid only the nomination for the more senior position.</w:t>
      </w:r>
    </w:p>
    <w:p w14:paraId="54C1CD79" w14:textId="484F6E32" w:rsidR="00186C78" w:rsidRPr="00B5062B" w:rsidRDefault="00186C78" w:rsidP="000922EC">
      <w:pPr>
        <w:autoSpaceDE w:val="0"/>
        <w:autoSpaceDN w:val="0"/>
        <w:adjustRightInd w:val="0"/>
        <w:spacing w:after="120"/>
        <w:ind w:left="2127" w:hanging="709"/>
        <w:jc w:val="both"/>
        <w:rPr>
          <w:sz w:val="22"/>
          <w:szCs w:val="22"/>
          <w:lang w:eastAsia="en-AU"/>
        </w:rPr>
      </w:pPr>
      <w:r w:rsidRPr="00B5062B">
        <w:rPr>
          <w:sz w:val="22"/>
          <w:szCs w:val="22"/>
          <w:lang w:eastAsia="en-AU"/>
        </w:rPr>
        <w:t>Seniority shall be determined in the following order:</w:t>
      </w:r>
      <w:r w:rsidR="001824F1" w:rsidRPr="00B5062B">
        <w:rPr>
          <w:sz w:val="22"/>
          <w:szCs w:val="22"/>
          <w:lang w:eastAsia="en-AU"/>
        </w:rPr>
        <w:noBreakHyphen/>
      </w:r>
    </w:p>
    <w:p w14:paraId="7B493C64" w14:textId="29F47EFD" w:rsidR="00186C78" w:rsidRPr="00B5062B" w:rsidRDefault="00186C78" w:rsidP="000922EC">
      <w:pPr>
        <w:autoSpaceDE w:val="0"/>
        <w:autoSpaceDN w:val="0"/>
        <w:adjustRightInd w:val="0"/>
        <w:spacing w:after="120"/>
        <w:ind w:left="2127" w:hanging="709"/>
        <w:jc w:val="both"/>
        <w:rPr>
          <w:sz w:val="22"/>
          <w:szCs w:val="22"/>
          <w:lang w:eastAsia="en-AU"/>
        </w:rPr>
      </w:pPr>
      <w:r w:rsidRPr="00B5062B">
        <w:rPr>
          <w:sz w:val="22"/>
          <w:szCs w:val="22"/>
          <w:lang w:eastAsia="en-AU"/>
        </w:rPr>
        <w:t>Secretary, Assistant Secretary, President, Organiser.</w:t>
      </w:r>
    </w:p>
    <w:p w14:paraId="6239F9E7" w14:textId="2B124450" w:rsidR="00A25C0F" w:rsidRPr="00B5062B" w:rsidRDefault="00A25C0F" w:rsidP="00A25C0F">
      <w:pPr>
        <w:pStyle w:val="MEDIA"/>
        <w:tabs>
          <w:tab w:val="clear" w:pos="360"/>
          <w:tab w:val="left" w:pos="340"/>
        </w:tabs>
        <w:rPr>
          <w:b/>
          <w:bCs/>
          <w:szCs w:val="24"/>
        </w:rPr>
      </w:pPr>
      <w:r w:rsidRPr="00B5062B">
        <w:rPr>
          <w:szCs w:val="24"/>
        </w:rPr>
        <w:t>Organiser positions are</w:t>
      </w:r>
      <w:r w:rsidR="00100CD2" w:rsidRPr="00B5062B">
        <w:rPr>
          <w:szCs w:val="24"/>
        </w:rPr>
        <w:t>,</w:t>
      </w:r>
      <w:r w:rsidRPr="00B5062B">
        <w:rPr>
          <w:szCs w:val="24"/>
        </w:rPr>
        <w:t xml:space="preserve"> therefore</w:t>
      </w:r>
      <w:r w:rsidR="00100CD2" w:rsidRPr="00B5062B">
        <w:rPr>
          <w:szCs w:val="24"/>
        </w:rPr>
        <w:t>,</w:t>
      </w:r>
      <w:r w:rsidRPr="00B5062B">
        <w:rPr>
          <w:szCs w:val="24"/>
        </w:rPr>
        <w:t xml:space="preserve"> clearly intended to be full</w:t>
      </w:r>
      <w:r w:rsidR="001824F1" w:rsidRPr="00B5062B">
        <w:rPr>
          <w:szCs w:val="24"/>
        </w:rPr>
        <w:noBreakHyphen/>
      </w:r>
      <w:r w:rsidRPr="00B5062B">
        <w:rPr>
          <w:szCs w:val="24"/>
        </w:rPr>
        <w:t>time positions.</w:t>
      </w:r>
    </w:p>
    <w:p w14:paraId="6534FCA4" w14:textId="6ADC8314" w:rsidR="00A25C0F" w:rsidRPr="00B5062B" w:rsidRDefault="00A25C0F" w:rsidP="00A25C0F">
      <w:pPr>
        <w:pStyle w:val="MEDIA"/>
        <w:tabs>
          <w:tab w:val="clear" w:pos="360"/>
          <w:tab w:val="left" w:pos="340"/>
        </w:tabs>
        <w:rPr>
          <w:szCs w:val="24"/>
        </w:rPr>
      </w:pPr>
      <w:r w:rsidRPr="00B5062B">
        <w:rPr>
          <w:szCs w:val="24"/>
        </w:rPr>
        <w:t>Further, the nature of organisers’ duties indicates that the position is intended to be associated with employment. Rule 48</w:t>
      </w:r>
      <w:r w:rsidR="00944D2C" w:rsidRPr="00B5062B">
        <w:rPr>
          <w:szCs w:val="24"/>
        </w:rPr>
        <w:t> </w:t>
      </w:r>
      <w:r w:rsidRPr="00B5062B">
        <w:rPr>
          <w:szCs w:val="24"/>
        </w:rPr>
        <w:t>says:</w:t>
      </w:r>
    </w:p>
    <w:p w14:paraId="4A112D2C" w14:textId="1E2EF6B7" w:rsidR="003A7712" w:rsidRPr="00B5062B" w:rsidRDefault="003A7712" w:rsidP="003A7712">
      <w:pPr>
        <w:autoSpaceDE w:val="0"/>
        <w:autoSpaceDN w:val="0"/>
        <w:adjustRightInd w:val="0"/>
        <w:spacing w:after="120"/>
        <w:ind w:left="1418" w:hanging="709"/>
        <w:jc w:val="both"/>
        <w:rPr>
          <w:b/>
          <w:bCs/>
          <w:sz w:val="22"/>
          <w:szCs w:val="22"/>
          <w:lang w:eastAsia="en-AU"/>
        </w:rPr>
      </w:pPr>
      <w:r w:rsidRPr="00B5062B">
        <w:rPr>
          <w:b/>
          <w:bCs/>
          <w:sz w:val="22"/>
          <w:szCs w:val="22"/>
          <w:lang w:eastAsia="en-AU"/>
        </w:rPr>
        <w:t>48 – (1) DUTIES OF ORGANISERS</w:t>
      </w:r>
    </w:p>
    <w:p w14:paraId="3A452E85" w14:textId="0A87A40F" w:rsidR="003A7712" w:rsidRPr="00B5062B" w:rsidRDefault="003A7712" w:rsidP="003A7712">
      <w:pPr>
        <w:autoSpaceDE w:val="0"/>
        <w:autoSpaceDN w:val="0"/>
        <w:adjustRightInd w:val="0"/>
        <w:spacing w:after="120"/>
        <w:ind w:left="1418" w:hanging="709"/>
        <w:jc w:val="both"/>
        <w:rPr>
          <w:sz w:val="22"/>
          <w:szCs w:val="22"/>
          <w:lang w:eastAsia="en-AU"/>
        </w:rPr>
      </w:pPr>
      <w:r w:rsidRPr="00B5062B">
        <w:rPr>
          <w:sz w:val="22"/>
          <w:szCs w:val="22"/>
          <w:lang w:eastAsia="en-AU"/>
        </w:rPr>
        <w:t>(a)</w:t>
      </w:r>
      <w:r w:rsidRPr="00B5062B">
        <w:rPr>
          <w:sz w:val="22"/>
          <w:szCs w:val="22"/>
          <w:lang w:eastAsia="en-AU"/>
        </w:rPr>
        <w:tab/>
        <w:t>They shall be under the control and supervision of the Divisional Branch Management Committee and shall carry out their duties within the provisions of the Rules.</w:t>
      </w:r>
    </w:p>
    <w:p w14:paraId="7A9910EA" w14:textId="582392D1" w:rsidR="003A7712" w:rsidRPr="00B5062B" w:rsidRDefault="003A7712" w:rsidP="003A7712">
      <w:pPr>
        <w:autoSpaceDE w:val="0"/>
        <w:autoSpaceDN w:val="0"/>
        <w:adjustRightInd w:val="0"/>
        <w:spacing w:after="120"/>
        <w:ind w:left="1418" w:hanging="709"/>
        <w:jc w:val="both"/>
        <w:rPr>
          <w:sz w:val="22"/>
          <w:szCs w:val="22"/>
          <w:lang w:eastAsia="en-AU"/>
        </w:rPr>
      </w:pPr>
      <w:r w:rsidRPr="00B5062B">
        <w:rPr>
          <w:sz w:val="22"/>
          <w:szCs w:val="22"/>
          <w:lang w:eastAsia="en-AU"/>
        </w:rPr>
        <w:t>(b)</w:t>
      </w:r>
      <w:r w:rsidRPr="00B5062B">
        <w:rPr>
          <w:sz w:val="22"/>
          <w:szCs w:val="22"/>
          <w:lang w:eastAsia="en-AU"/>
        </w:rPr>
        <w:tab/>
        <w:t>They shall visit shops and jobs where members of the Divisional Branch and other workers eligible to join are employed and endeavour to enrol new members. They shall co</w:t>
      </w:r>
      <w:r w:rsidR="001824F1" w:rsidRPr="00B5062B">
        <w:rPr>
          <w:sz w:val="22"/>
          <w:szCs w:val="22"/>
          <w:lang w:eastAsia="en-AU"/>
        </w:rPr>
        <w:noBreakHyphen/>
      </w:r>
      <w:r w:rsidRPr="00B5062B">
        <w:rPr>
          <w:sz w:val="22"/>
          <w:szCs w:val="22"/>
          <w:lang w:eastAsia="en-AU"/>
        </w:rPr>
        <w:t>operate with all Shop and Job Stewards and District Secretaries, and carry out organisational work in any part of the State or Territory as directed by the Divisional Branch Management Committee.</w:t>
      </w:r>
    </w:p>
    <w:p w14:paraId="3963D10A" w14:textId="2CDDEAC1" w:rsidR="00907DD5" w:rsidRPr="00B5062B" w:rsidRDefault="003A7712" w:rsidP="00907DD5">
      <w:pPr>
        <w:autoSpaceDE w:val="0"/>
        <w:autoSpaceDN w:val="0"/>
        <w:adjustRightInd w:val="0"/>
        <w:spacing w:after="120"/>
        <w:ind w:left="1418" w:hanging="709"/>
        <w:jc w:val="both"/>
        <w:rPr>
          <w:sz w:val="22"/>
          <w:szCs w:val="22"/>
          <w:lang w:eastAsia="en-AU"/>
        </w:rPr>
      </w:pPr>
      <w:r w:rsidRPr="00B5062B">
        <w:rPr>
          <w:sz w:val="22"/>
          <w:szCs w:val="22"/>
          <w:lang w:eastAsia="en-AU"/>
        </w:rPr>
        <w:t>(c)</w:t>
      </w:r>
      <w:r w:rsidRPr="00B5062B">
        <w:rPr>
          <w:sz w:val="22"/>
          <w:szCs w:val="22"/>
          <w:lang w:eastAsia="en-AU"/>
        </w:rPr>
        <w:tab/>
        <w:t>Nothing in this rule affects the right of an organiser elected, in accordance with the rules of the Divisional Branch, as a member of either the Divisional Branch Management Committee or the Divisional Branch Council.</w:t>
      </w:r>
    </w:p>
    <w:p w14:paraId="45305BAB" w14:textId="3C9EF683" w:rsidR="00907DD5" w:rsidRPr="00B5062B" w:rsidRDefault="00265083" w:rsidP="00907DD5">
      <w:pPr>
        <w:autoSpaceDE w:val="0"/>
        <w:autoSpaceDN w:val="0"/>
        <w:adjustRightInd w:val="0"/>
        <w:spacing w:after="120"/>
        <w:ind w:left="1418" w:hanging="709"/>
        <w:jc w:val="both"/>
        <w:rPr>
          <w:sz w:val="22"/>
          <w:szCs w:val="22"/>
          <w:lang w:eastAsia="en-AU"/>
        </w:rPr>
      </w:pPr>
      <w:r w:rsidRPr="00B5062B">
        <w:rPr>
          <w:sz w:val="22"/>
          <w:szCs w:val="22"/>
          <w:lang w:eastAsia="en-AU"/>
        </w:rPr>
        <w:t>…</w:t>
      </w:r>
    </w:p>
    <w:p w14:paraId="203B5C04" w14:textId="5B5000B2" w:rsidR="00A25C0F" w:rsidRPr="00B5062B" w:rsidRDefault="00A25C0F" w:rsidP="00A25C0F">
      <w:pPr>
        <w:pStyle w:val="MEDIA"/>
        <w:tabs>
          <w:tab w:val="clear" w:pos="360"/>
          <w:tab w:val="left" w:pos="340"/>
        </w:tabs>
        <w:rPr>
          <w:szCs w:val="24"/>
        </w:rPr>
      </w:pPr>
      <w:r w:rsidRPr="00B5062B">
        <w:rPr>
          <w:szCs w:val="24"/>
        </w:rPr>
        <w:t>It is practically essential for an organiser to be employed for Rule 48</w:t>
      </w:r>
      <w:r w:rsidR="00265083" w:rsidRPr="00B5062B">
        <w:rPr>
          <w:szCs w:val="24"/>
        </w:rPr>
        <w:t>(1)</w:t>
      </w:r>
      <w:r w:rsidRPr="00B5062B">
        <w:rPr>
          <w:szCs w:val="24"/>
        </w:rPr>
        <w:t xml:space="preserve"> to be fulfilled. The references to </w:t>
      </w:r>
      <w:r w:rsidR="00EF30D4" w:rsidRPr="00B5062B">
        <w:rPr>
          <w:szCs w:val="24"/>
        </w:rPr>
        <w:t>‘</w:t>
      </w:r>
      <w:r w:rsidRPr="00B5062B">
        <w:rPr>
          <w:szCs w:val="24"/>
        </w:rPr>
        <w:t>control and supervision</w:t>
      </w:r>
      <w:r w:rsidR="00EF30D4" w:rsidRPr="00B5062B">
        <w:rPr>
          <w:szCs w:val="24"/>
        </w:rPr>
        <w:t>’</w:t>
      </w:r>
      <w:r w:rsidRPr="00B5062B">
        <w:rPr>
          <w:szCs w:val="24"/>
        </w:rPr>
        <w:t xml:space="preserve"> in particular are notions that go hand and hand with employment. </w:t>
      </w:r>
    </w:p>
    <w:p w14:paraId="2045D661" w14:textId="031A5F78" w:rsidR="00A25C0F" w:rsidRPr="00B5062B" w:rsidRDefault="00A25C0F" w:rsidP="00A25C0F">
      <w:pPr>
        <w:pStyle w:val="MEDIA"/>
        <w:tabs>
          <w:tab w:val="clear" w:pos="360"/>
          <w:tab w:val="left" w:pos="340"/>
        </w:tabs>
        <w:rPr>
          <w:szCs w:val="24"/>
        </w:rPr>
      </w:pPr>
      <w:r w:rsidRPr="00B5062B">
        <w:rPr>
          <w:szCs w:val="24"/>
        </w:rPr>
        <w:t>Organisers have no voting rights, and are not involved in the management, policy making, rule making or governance of the Union. Employment of organisers is the only practical consequence of their election</w:t>
      </w:r>
      <w:r w:rsidR="00907DD5" w:rsidRPr="00B5062B">
        <w:rPr>
          <w:szCs w:val="24"/>
        </w:rPr>
        <w:t>.</w:t>
      </w:r>
    </w:p>
    <w:p w14:paraId="323E014F" w14:textId="542B3BFF" w:rsidR="00A25C0F" w:rsidRPr="00B5062B" w:rsidRDefault="00A25C0F" w:rsidP="00A25C0F">
      <w:pPr>
        <w:pStyle w:val="MEDIA"/>
        <w:tabs>
          <w:tab w:val="clear" w:pos="360"/>
          <w:tab w:val="left" w:pos="340"/>
        </w:tabs>
        <w:rPr>
          <w:szCs w:val="24"/>
        </w:rPr>
      </w:pPr>
      <w:r w:rsidRPr="00B5062B">
        <w:rPr>
          <w:szCs w:val="24"/>
        </w:rPr>
        <w:t xml:space="preserve">The Union also submitted that organiser positions were not covered by </w:t>
      </w:r>
      <w:r w:rsidR="00944D2C" w:rsidRPr="00B5062B">
        <w:rPr>
          <w:szCs w:val="24"/>
        </w:rPr>
        <w:t>rule </w:t>
      </w:r>
      <w:r w:rsidRPr="00B5062B">
        <w:rPr>
          <w:szCs w:val="24"/>
        </w:rPr>
        <w:t>49 because:</w:t>
      </w:r>
    </w:p>
    <w:p w14:paraId="0FC504C6" w14:textId="1DB45139" w:rsidR="00A25C0F" w:rsidRPr="00B5062B" w:rsidRDefault="000335A5" w:rsidP="005417C7">
      <w:pPr>
        <w:pStyle w:val="MEDIA"/>
        <w:numPr>
          <w:ilvl w:val="0"/>
          <w:numId w:val="0"/>
        </w:numPr>
        <w:ind w:left="1049" w:hanging="709"/>
        <w:rPr>
          <w:szCs w:val="24"/>
        </w:rPr>
      </w:pPr>
      <w:r w:rsidRPr="00B5062B">
        <w:rPr>
          <w:szCs w:val="24"/>
        </w:rPr>
        <w:t>(a)</w:t>
      </w:r>
      <w:r w:rsidRPr="00B5062B">
        <w:rPr>
          <w:szCs w:val="24"/>
        </w:rPr>
        <w:tab/>
        <w:t>It</w:t>
      </w:r>
      <w:r w:rsidR="00A25C0F" w:rsidRPr="00B5062B">
        <w:rPr>
          <w:szCs w:val="24"/>
        </w:rPr>
        <w:t xml:space="preserve"> could not have been intended that the Union </w:t>
      </w:r>
      <w:r w:rsidR="00837A93" w:rsidRPr="00B5062B">
        <w:rPr>
          <w:szCs w:val="24"/>
        </w:rPr>
        <w:t>is not</w:t>
      </w:r>
      <w:r w:rsidR="00A25C0F" w:rsidRPr="00B5062B">
        <w:rPr>
          <w:szCs w:val="24"/>
        </w:rPr>
        <w:t xml:space="preserve"> able to remove staff, in particular organisers, but rather to be bound to continue to employ them</w:t>
      </w:r>
      <w:r w:rsidR="00BA6D73" w:rsidRPr="00B5062B">
        <w:rPr>
          <w:szCs w:val="24"/>
        </w:rPr>
        <w:t xml:space="preserve"> </w:t>
      </w:r>
      <w:r w:rsidR="00A25C0F" w:rsidRPr="00B5062B">
        <w:rPr>
          <w:szCs w:val="24"/>
        </w:rPr>
        <w:t xml:space="preserve">subject only to the ability to remove them under </w:t>
      </w:r>
      <w:r w:rsidR="00944D2C" w:rsidRPr="00B5062B">
        <w:rPr>
          <w:szCs w:val="24"/>
        </w:rPr>
        <w:t>rule </w:t>
      </w:r>
      <w:r w:rsidR="00A25C0F" w:rsidRPr="00B5062B">
        <w:rPr>
          <w:szCs w:val="24"/>
        </w:rPr>
        <w:t>51, which involved a drawn out, complex process.</w:t>
      </w:r>
    </w:p>
    <w:p w14:paraId="1852AB05" w14:textId="77777777" w:rsidR="00A25C0F" w:rsidRPr="00B5062B" w:rsidRDefault="00A25C0F" w:rsidP="005417C7">
      <w:pPr>
        <w:pStyle w:val="MEDIA"/>
        <w:numPr>
          <w:ilvl w:val="0"/>
          <w:numId w:val="0"/>
        </w:numPr>
        <w:ind w:left="1049"/>
        <w:rPr>
          <w:szCs w:val="24"/>
        </w:rPr>
      </w:pPr>
      <w:r w:rsidRPr="00B5062B">
        <w:rPr>
          <w:szCs w:val="24"/>
        </w:rPr>
        <w:t xml:space="preserve">I am not persuaded by this argument. </w:t>
      </w:r>
    </w:p>
    <w:p w14:paraId="27647431" w14:textId="48A040FB" w:rsidR="00A25C0F" w:rsidRPr="00B5062B" w:rsidRDefault="00A25C0F" w:rsidP="005417C7">
      <w:pPr>
        <w:pStyle w:val="MEDIA"/>
        <w:numPr>
          <w:ilvl w:val="0"/>
          <w:numId w:val="0"/>
        </w:numPr>
        <w:ind w:left="1049"/>
        <w:rPr>
          <w:szCs w:val="24"/>
        </w:rPr>
      </w:pPr>
      <w:r w:rsidRPr="00B5062B">
        <w:rPr>
          <w:szCs w:val="24"/>
        </w:rPr>
        <w:t>There are mechanisms for the Union to suspend and remove elected organisers un</w:t>
      </w:r>
      <w:r w:rsidR="009D12E2" w:rsidRPr="00B5062B">
        <w:rPr>
          <w:szCs w:val="24"/>
        </w:rPr>
        <w:t>der</w:t>
      </w:r>
      <w:r w:rsidRPr="00B5062B">
        <w:rPr>
          <w:szCs w:val="24"/>
        </w:rPr>
        <w:t xml:space="preserve"> </w:t>
      </w:r>
      <w:r w:rsidR="00944D2C" w:rsidRPr="00B5062B">
        <w:rPr>
          <w:szCs w:val="24"/>
        </w:rPr>
        <w:t>rule </w:t>
      </w:r>
      <w:r w:rsidRPr="00B5062B">
        <w:rPr>
          <w:szCs w:val="24"/>
        </w:rPr>
        <w:t>51 for a substantial breach of the rules, gross misbehaviour, gross neglect of duty or ineligibility for office.</w:t>
      </w:r>
    </w:p>
    <w:p w14:paraId="1147A8A7" w14:textId="33E7C109" w:rsidR="00A25C0F" w:rsidRPr="00B5062B" w:rsidRDefault="00A25C0F" w:rsidP="005417C7">
      <w:pPr>
        <w:pStyle w:val="MEDIA"/>
        <w:numPr>
          <w:ilvl w:val="0"/>
          <w:numId w:val="0"/>
        </w:numPr>
        <w:ind w:left="1049"/>
        <w:rPr>
          <w:szCs w:val="24"/>
        </w:rPr>
      </w:pPr>
      <w:r w:rsidRPr="00B5062B">
        <w:rPr>
          <w:szCs w:val="24"/>
        </w:rPr>
        <w:t xml:space="preserve">If members elect a person to an elected organiser position, they do so in the expectation that the individual will discharge the duties set out in </w:t>
      </w:r>
      <w:r w:rsidR="00944D2C" w:rsidRPr="00B5062B">
        <w:rPr>
          <w:szCs w:val="24"/>
        </w:rPr>
        <w:t>rule </w:t>
      </w:r>
      <w:r w:rsidRPr="00B5062B">
        <w:rPr>
          <w:szCs w:val="24"/>
        </w:rPr>
        <w:t>48.</w:t>
      </w:r>
      <w:r w:rsidR="00BA6D73" w:rsidRPr="00B5062B">
        <w:rPr>
          <w:szCs w:val="24"/>
        </w:rPr>
        <w:t xml:space="preserve"> </w:t>
      </w:r>
      <w:r w:rsidRPr="00B5062B">
        <w:rPr>
          <w:szCs w:val="24"/>
        </w:rPr>
        <w:t>To allow the Branch Secretary to remove an organiser’s ability to fulfill these duties at any time undermines the democratic running of the Union as contemplated by the rules.</w:t>
      </w:r>
      <w:r w:rsidR="00BA6D73" w:rsidRPr="00B5062B">
        <w:rPr>
          <w:szCs w:val="24"/>
        </w:rPr>
        <w:t xml:space="preserve"> </w:t>
      </w:r>
    </w:p>
    <w:p w14:paraId="64E9B1DE" w14:textId="6F345F75" w:rsidR="00A25C0F" w:rsidRPr="00B5062B" w:rsidRDefault="005417C7" w:rsidP="005417C7">
      <w:pPr>
        <w:pStyle w:val="MEDIA"/>
        <w:numPr>
          <w:ilvl w:val="0"/>
          <w:numId w:val="0"/>
        </w:numPr>
        <w:ind w:left="1049" w:hanging="709"/>
        <w:rPr>
          <w:szCs w:val="24"/>
        </w:rPr>
      </w:pPr>
      <w:r w:rsidRPr="00B5062B">
        <w:rPr>
          <w:szCs w:val="24"/>
        </w:rPr>
        <w:t>(b)</w:t>
      </w:r>
      <w:r w:rsidRPr="00B5062B">
        <w:rPr>
          <w:szCs w:val="24"/>
        </w:rPr>
        <w:tab/>
      </w:r>
      <w:r w:rsidR="00A25C0F" w:rsidRPr="00B5062B">
        <w:rPr>
          <w:szCs w:val="24"/>
        </w:rPr>
        <w:t xml:space="preserve">There was no evidence that the organisers were paid a weekly wage determined by a meeting of the Divisional Branch Council, as referred to in </w:t>
      </w:r>
      <w:r w:rsidR="00944D2C" w:rsidRPr="00B5062B">
        <w:rPr>
          <w:szCs w:val="24"/>
        </w:rPr>
        <w:t>rule </w:t>
      </w:r>
      <w:r w:rsidR="00A25C0F" w:rsidRPr="00B5062B">
        <w:rPr>
          <w:szCs w:val="24"/>
        </w:rPr>
        <w:t>49(1).</w:t>
      </w:r>
    </w:p>
    <w:p w14:paraId="25C828B9" w14:textId="026FADA4" w:rsidR="00A25C0F" w:rsidRPr="00B5062B" w:rsidRDefault="00A25C0F" w:rsidP="00186C78">
      <w:pPr>
        <w:pStyle w:val="MEDIA"/>
        <w:numPr>
          <w:ilvl w:val="0"/>
          <w:numId w:val="0"/>
        </w:numPr>
        <w:ind w:left="1049"/>
        <w:rPr>
          <w:szCs w:val="24"/>
        </w:rPr>
      </w:pPr>
      <w:r w:rsidRPr="00B5062B">
        <w:rPr>
          <w:szCs w:val="24"/>
        </w:rPr>
        <w:t xml:space="preserve">I do not consider that this assists </w:t>
      </w:r>
      <w:r w:rsidR="00100CD2" w:rsidRPr="00B5062B">
        <w:rPr>
          <w:szCs w:val="24"/>
        </w:rPr>
        <w:t>in understanding</w:t>
      </w:r>
      <w:r w:rsidRPr="00B5062B">
        <w:rPr>
          <w:szCs w:val="24"/>
        </w:rPr>
        <w:t xml:space="preserve"> which positions are </w:t>
      </w:r>
      <w:r w:rsidR="00EF30D4" w:rsidRPr="00B5062B">
        <w:rPr>
          <w:szCs w:val="24"/>
        </w:rPr>
        <w:t>‘</w:t>
      </w:r>
      <w:r w:rsidRPr="00B5062B">
        <w:rPr>
          <w:szCs w:val="24"/>
        </w:rPr>
        <w:t>positions in a full</w:t>
      </w:r>
      <w:r w:rsidR="001824F1" w:rsidRPr="00B5062B">
        <w:rPr>
          <w:szCs w:val="24"/>
        </w:rPr>
        <w:noBreakHyphen/>
      </w:r>
      <w:r w:rsidRPr="00B5062B">
        <w:rPr>
          <w:szCs w:val="24"/>
        </w:rPr>
        <w:t>time capacity</w:t>
      </w:r>
      <w:r w:rsidR="00EF30D4" w:rsidRPr="00B5062B">
        <w:rPr>
          <w:szCs w:val="24"/>
        </w:rPr>
        <w:t>’</w:t>
      </w:r>
      <w:r w:rsidRPr="00B5062B">
        <w:rPr>
          <w:szCs w:val="24"/>
        </w:rPr>
        <w:t xml:space="preserve"> in </w:t>
      </w:r>
      <w:r w:rsidR="00944D2C" w:rsidRPr="00B5062B">
        <w:rPr>
          <w:szCs w:val="24"/>
        </w:rPr>
        <w:t>rule </w:t>
      </w:r>
      <w:r w:rsidRPr="00B5062B">
        <w:rPr>
          <w:szCs w:val="24"/>
        </w:rPr>
        <w:t xml:space="preserve">49. Rather, if a person qualifies as being elected to such a position, it is then a requirement that they be paid in accordance with </w:t>
      </w:r>
      <w:r w:rsidR="00944D2C" w:rsidRPr="00B5062B">
        <w:rPr>
          <w:szCs w:val="24"/>
        </w:rPr>
        <w:t>rule </w:t>
      </w:r>
      <w:r w:rsidRPr="00B5062B">
        <w:rPr>
          <w:szCs w:val="24"/>
        </w:rPr>
        <w:t xml:space="preserve">49(a). Whether there is evidence of such payment being made does not assist in determining </w:t>
      </w:r>
      <w:r w:rsidR="00100CD2" w:rsidRPr="00B5062B">
        <w:rPr>
          <w:szCs w:val="24"/>
        </w:rPr>
        <w:t xml:space="preserve">to </w:t>
      </w:r>
      <w:r w:rsidRPr="00B5062B">
        <w:rPr>
          <w:szCs w:val="24"/>
        </w:rPr>
        <w:t>who</w:t>
      </w:r>
      <w:r w:rsidR="00B00A2E" w:rsidRPr="00B5062B">
        <w:rPr>
          <w:szCs w:val="24"/>
        </w:rPr>
        <w:t>m</w:t>
      </w:r>
      <w:r w:rsidRPr="00B5062B">
        <w:rPr>
          <w:szCs w:val="24"/>
        </w:rPr>
        <w:t xml:space="preserve"> such payment must be made.</w:t>
      </w:r>
    </w:p>
    <w:p w14:paraId="0ACEFC2E" w14:textId="4014F487" w:rsidR="00A25C0F" w:rsidRPr="00B5062B" w:rsidRDefault="00A25C0F" w:rsidP="00A25C0F">
      <w:pPr>
        <w:pStyle w:val="MEDIA"/>
        <w:tabs>
          <w:tab w:val="clear" w:pos="360"/>
          <w:tab w:val="left" w:pos="340"/>
        </w:tabs>
        <w:rPr>
          <w:szCs w:val="24"/>
        </w:rPr>
      </w:pPr>
      <w:r w:rsidRPr="00B5062B">
        <w:rPr>
          <w:szCs w:val="24"/>
        </w:rPr>
        <w:t xml:space="preserve">For these reasons, I do not agree with the Union’s construction of </w:t>
      </w:r>
      <w:r w:rsidR="00944D2C" w:rsidRPr="00B5062B">
        <w:rPr>
          <w:szCs w:val="24"/>
        </w:rPr>
        <w:t>rule </w:t>
      </w:r>
      <w:r w:rsidRPr="00B5062B">
        <w:rPr>
          <w:szCs w:val="24"/>
        </w:rPr>
        <w:t>49. Rule</w:t>
      </w:r>
      <w:r w:rsidR="00944D2C" w:rsidRPr="00B5062B">
        <w:rPr>
          <w:szCs w:val="24"/>
        </w:rPr>
        <w:t> </w:t>
      </w:r>
      <w:r w:rsidRPr="00B5062B">
        <w:rPr>
          <w:szCs w:val="24"/>
        </w:rPr>
        <w:t>49 does apply to the elected position of organiser.</w:t>
      </w:r>
    </w:p>
    <w:p w14:paraId="41AD2250" w14:textId="7314E63B" w:rsidR="00A25C0F" w:rsidRPr="00B5062B" w:rsidRDefault="00A25C0F" w:rsidP="00A25C0F">
      <w:pPr>
        <w:pStyle w:val="MEDIA"/>
        <w:tabs>
          <w:tab w:val="clear" w:pos="360"/>
          <w:tab w:val="left" w:pos="340"/>
        </w:tabs>
        <w:rPr>
          <w:szCs w:val="24"/>
        </w:rPr>
      </w:pPr>
      <w:r w:rsidRPr="00B5062B">
        <w:rPr>
          <w:szCs w:val="24"/>
        </w:rPr>
        <w:t>It</w:t>
      </w:r>
      <w:r w:rsidR="00100CD2" w:rsidRPr="00B5062B">
        <w:rPr>
          <w:szCs w:val="24"/>
        </w:rPr>
        <w:t xml:space="preserve"> therefore</w:t>
      </w:r>
      <w:r w:rsidRPr="00B5062B">
        <w:rPr>
          <w:szCs w:val="24"/>
        </w:rPr>
        <w:t xml:space="preserve"> follows that it was an implied term of </w:t>
      </w:r>
      <w:r w:rsidR="00944D2C" w:rsidRPr="00B5062B">
        <w:rPr>
          <w:szCs w:val="24"/>
        </w:rPr>
        <w:t>Mr Frawley</w:t>
      </w:r>
      <w:r w:rsidRPr="00B5062B">
        <w:rPr>
          <w:szCs w:val="24"/>
        </w:rPr>
        <w:t xml:space="preserve">’s employment contract that it was coterminous with the holding of his elected position as described in </w:t>
      </w:r>
      <w:r w:rsidRPr="00B5062B">
        <w:rPr>
          <w:b/>
          <w:bCs/>
          <w:i/>
          <w:iCs/>
          <w:szCs w:val="24"/>
        </w:rPr>
        <w:t>Quirk</w:t>
      </w:r>
      <w:r w:rsidR="003A7712" w:rsidRPr="00B5062B">
        <w:rPr>
          <w:szCs w:val="24"/>
        </w:rPr>
        <w:t> </w:t>
      </w:r>
      <w:r w:rsidRPr="00B5062B">
        <w:rPr>
          <w:szCs w:val="24"/>
        </w:rPr>
        <w:t>at</w:t>
      </w:r>
      <w:r w:rsidR="003A7712" w:rsidRPr="00B5062B">
        <w:rPr>
          <w:szCs w:val="24"/>
        </w:rPr>
        <w:t> </w:t>
      </w:r>
      <w:r w:rsidRPr="00B5062B">
        <w:rPr>
          <w:szCs w:val="24"/>
        </w:rPr>
        <w:t>[21]. In effect, his employment was for a term of 4</w:t>
      </w:r>
      <w:r w:rsidR="00944D2C" w:rsidRPr="00B5062B">
        <w:rPr>
          <w:szCs w:val="24"/>
        </w:rPr>
        <w:t> </w:t>
      </w:r>
      <w:r w:rsidRPr="00B5062B">
        <w:rPr>
          <w:szCs w:val="24"/>
        </w:rPr>
        <w:t xml:space="preserve">years, subject to the office being vacated </w:t>
      </w:r>
      <w:r w:rsidR="000C3EC0" w:rsidRPr="00B5062B">
        <w:rPr>
          <w:szCs w:val="24"/>
        </w:rPr>
        <w:t>as a result of death, resignation, retirement, dismissal or any other reason.</w:t>
      </w:r>
    </w:p>
    <w:p w14:paraId="656D0F4B" w14:textId="03D15741" w:rsidR="00A25C0F" w:rsidRPr="00B5062B" w:rsidRDefault="00A25C0F" w:rsidP="003A7712">
      <w:pPr>
        <w:pStyle w:val="Heading1"/>
        <w:spacing w:before="240" w:after="240"/>
        <w:jc w:val="both"/>
        <w:rPr>
          <w:sz w:val="24"/>
          <w:szCs w:val="24"/>
        </w:rPr>
      </w:pPr>
      <w:bookmarkStart w:id="42" w:name="_Toc143244399"/>
      <w:r w:rsidRPr="00B5062B">
        <w:rPr>
          <w:sz w:val="24"/>
          <w:szCs w:val="24"/>
        </w:rPr>
        <w:t xml:space="preserve">Was </w:t>
      </w:r>
      <w:r w:rsidR="00944D2C" w:rsidRPr="00B5062B">
        <w:rPr>
          <w:sz w:val="24"/>
          <w:szCs w:val="24"/>
        </w:rPr>
        <w:t>Mr Frawley</w:t>
      </w:r>
      <w:r w:rsidRPr="00B5062B">
        <w:rPr>
          <w:sz w:val="24"/>
          <w:szCs w:val="24"/>
        </w:rPr>
        <w:t>’s employment terminated at the Union’s initiative?</w:t>
      </w:r>
      <w:bookmarkEnd w:id="42"/>
    </w:p>
    <w:p w14:paraId="23F09B78" w14:textId="644DDFB2" w:rsidR="00A25C0F" w:rsidRPr="00B5062B" w:rsidRDefault="00A25C0F" w:rsidP="00A25C0F">
      <w:pPr>
        <w:pStyle w:val="MEDIA"/>
        <w:tabs>
          <w:tab w:val="clear" w:pos="360"/>
          <w:tab w:val="left" w:pos="340"/>
        </w:tabs>
        <w:rPr>
          <w:szCs w:val="24"/>
        </w:rPr>
      </w:pPr>
      <w:r w:rsidRPr="00B5062B">
        <w:rPr>
          <w:szCs w:val="24"/>
        </w:rPr>
        <w:t xml:space="preserve">The following facts about </w:t>
      </w:r>
      <w:r w:rsidR="00944D2C" w:rsidRPr="00B5062B">
        <w:rPr>
          <w:szCs w:val="24"/>
        </w:rPr>
        <w:t>Mr Frawley</w:t>
      </w:r>
      <w:r w:rsidRPr="00B5062B">
        <w:rPr>
          <w:szCs w:val="24"/>
        </w:rPr>
        <w:t>’s employment were agreed, and are relevant background.</w:t>
      </w:r>
    </w:p>
    <w:p w14:paraId="625BEC1C" w14:textId="2F11ABB3" w:rsidR="003A7712" w:rsidRPr="00B5062B" w:rsidRDefault="003A7712" w:rsidP="003A7712">
      <w:pPr>
        <w:pStyle w:val="MEDIA"/>
        <w:numPr>
          <w:ilvl w:val="0"/>
          <w:numId w:val="0"/>
        </w:numPr>
        <w:tabs>
          <w:tab w:val="left" w:pos="340"/>
        </w:tabs>
        <w:ind w:left="1418" w:hanging="709"/>
        <w:rPr>
          <w:sz w:val="22"/>
          <w:szCs w:val="22"/>
        </w:rPr>
      </w:pPr>
      <w:r w:rsidRPr="00B5062B">
        <w:rPr>
          <w:sz w:val="22"/>
          <w:szCs w:val="22"/>
        </w:rPr>
        <w:t>…</w:t>
      </w:r>
    </w:p>
    <w:p w14:paraId="6B2FBE58" w14:textId="5723AABA" w:rsidR="003A7712" w:rsidRPr="00B5062B" w:rsidRDefault="003A7712" w:rsidP="003A7712">
      <w:pPr>
        <w:autoSpaceDE w:val="0"/>
        <w:autoSpaceDN w:val="0"/>
        <w:adjustRightInd w:val="0"/>
        <w:spacing w:after="120"/>
        <w:ind w:left="1418" w:hanging="709"/>
        <w:jc w:val="both"/>
        <w:rPr>
          <w:sz w:val="22"/>
          <w:szCs w:val="22"/>
          <w:lang w:eastAsia="en-AU"/>
        </w:rPr>
      </w:pPr>
      <w:r w:rsidRPr="00B5062B">
        <w:rPr>
          <w:sz w:val="22"/>
          <w:szCs w:val="22"/>
          <w:lang w:eastAsia="en-AU"/>
        </w:rPr>
        <w:t>6.</w:t>
      </w:r>
      <w:r w:rsidRPr="00B5062B">
        <w:rPr>
          <w:sz w:val="22"/>
          <w:szCs w:val="22"/>
          <w:lang w:eastAsia="en-AU"/>
        </w:rPr>
        <w:tab/>
      </w:r>
      <w:r w:rsidR="00944D2C" w:rsidRPr="00B5062B">
        <w:rPr>
          <w:sz w:val="22"/>
          <w:szCs w:val="22"/>
          <w:lang w:eastAsia="en-AU"/>
        </w:rPr>
        <w:t>Mr Frawley</w:t>
      </w:r>
      <w:r w:rsidRPr="00B5062B">
        <w:rPr>
          <w:sz w:val="22"/>
          <w:szCs w:val="22"/>
          <w:lang w:eastAsia="en-AU"/>
        </w:rPr>
        <w:t xml:space="preserve"> first became a member of the Construction, Forestry, Maritime, Mining And Energy Union in 2003, and became a Union delegate in around 2010.</w:t>
      </w:r>
    </w:p>
    <w:p w14:paraId="273C002A" w14:textId="6E226DD8" w:rsidR="003A7712" w:rsidRPr="00B5062B" w:rsidRDefault="003A7712" w:rsidP="003A7712">
      <w:pPr>
        <w:autoSpaceDE w:val="0"/>
        <w:autoSpaceDN w:val="0"/>
        <w:adjustRightInd w:val="0"/>
        <w:spacing w:after="120"/>
        <w:ind w:left="1418" w:hanging="709"/>
        <w:jc w:val="both"/>
        <w:rPr>
          <w:sz w:val="22"/>
          <w:szCs w:val="22"/>
          <w:lang w:eastAsia="en-AU"/>
        </w:rPr>
      </w:pPr>
      <w:r w:rsidRPr="00B5062B">
        <w:rPr>
          <w:sz w:val="22"/>
          <w:szCs w:val="22"/>
          <w:lang w:eastAsia="en-AU"/>
        </w:rPr>
        <w:t>7.</w:t>
      </w:r>
      <w:r w:rsidRPr="00B5062B">
        <w:rPr>
          <w:sz w:val="22"/>
          <w:szCs w:val="22"/>
          <w:lang w:eastAsia="en-AU"/>
        </w:rPr>
        <w:tab/>
      </w:r>
      <w:r w:rsidR="00944D2C" w:rsidRPr="00B5062B">
        <w:rPr>
          <w:sz w:val="22"/>
          <w:szCs w:val="22"/>
          <w:lang w:eastAsia="en-AU"/>
        </w:rPr>
        <w:t>Mr Frawley</w:t>
      </w:r>
      <w:r w:rsidRPr="00B5062B">
        <w:rPr>
          <w:sz w:val="22"/>
          <w:szCs w:val="22"/>
          <w:lang w:eastAsia="en-AU"/>
        </w:rPr>
        <w:t xml:space="preserve"> started work at the Union office around early July 2018. In about June 2018, </w:t>
      </w:r>
      <w:r w:rsidR="00944D2C" w:rsidRPr="00B5062B">
        <w:rPr>
          <w:sz w:val="22"/>
          <w:szCs w:val="22"/>
          <w:lang w:eastAsia="en-AU"/>
        </w:rPr>
        <w:t>Mr Buchan</w:t>
      </w:r>
      <w:r w:rsidRPr="00B5062B">
        <w:rPr>
          <w:sz w:val="22"/>
          <w:szCs w:val="22"/>
          <w:lang w:eastAsia="en-AU"/>
        </w:rPr>
        <w:t xml:space="preserve"> agreed to employ </w:t>
      </w:r>
      <w:r w:rsidR="00944D2C" w:rsidRPr="00B5062B">
        <w:rPr>
          <w:sz w:val="22"/>
          <w:szCs w:val="22"/>
          <w:lang w:eastAsia="en-AU"/>
        </w:rPr>
        <w:t>Mr Frawley</w:t>
      </w:r>
      <w:r w:rsidRPr="00B5062B">
        <w:rPr>
          <w:sz w:val="22"/>
          <w:szCs w:val="22"/>
          <w:lang w:eastAsia="en-AU"/>
        </w:rPr>
        <w:t xml:space="preserve"> as a full</w:t>
      </w:r>
      <w:r w:rsidR="001824F1" w:rsidRPr="00B5062B">
        <w:rPr>
          <w:sz w:val="22"/>
          <w:szCs w:val="22"/>
          <w:lang w:eastAsia="en-AU"/>
        </w:rPr>
        <w:noBreakHyphen/>
      </w:r>
      <w:r w:rsidRPr="00B5062B">
        <w:rPr>
          <w:sz w:val="22"/>
          <w:szCs w:val="22"/>
          <w:lang w:eastAsia="en-AU"/>
        </w:rPr>
        <w:t>time trainee Organiser.</w:t>
      </w:r>
    </w:p>
    <w:p w14:paraId="43DF1D14" w14:textId="7480DDAC" w:rsidR="003A7712" w:rsidRPr="00B5062B" w:rsidRDefault="003A7712" w:rsidP="003A7712">
      <w:pPr>
        <w:autoSpaceDE w:val="0"/>
        <w:autoSpaceDN w:val="0"/>
        <w:adjustRightInd w:val="0"/>
        <w:spacing w:after="120"/>
        <w:ind w:left="1418" w:hanging="709"/>
        <w:jc w:val="both"/>
        <w:rPr>
          <w:sz w:val="22"/>
          <w:szCs w:val="22"/>
          <w:lang w:eastAsia="en-AU"/>
        </w:rPr>
      </w:pPr>
      <w:r w:rsidRPr="00B5062B">
        <w:rPr>
          <w:sz w:val="22"/>
          <w:szCs w:val="22"/>
          <w:lang w:eastAsia="en-AU"/>
        </w:rPr>
        <w:t>8.</w:t>
      </w:r>
      <w:r w:rsidRPr="00B5062B">
        <w:rPr>
          <w:sz w:val="22"/>
          <w:szCs w:val="22"/>
          <w:lang w:eastAsia="en-AU"/>
        </w:rPr>
        <w:tab/>
      </w:r>
      <w:r w:rsidR="00944D2C" w:rsidRPr="00B5062B">
        <w:rPr>
          <w:sz w:val="22"/>
          <w:szCs w:val="22"/>
          <w:lang w:eastAsia="en-AU"/>
        </w:rPr>
        <w:t>Mr Buchan</w:t>
      </w:r>
      <w:r w:rsidRPr="00B5062B">
        <w:rPr>
          <w:sz w:val="22"/>
          <w:szCs w:val="22"/>
          <w:lang w:eastAsia="en-AU"/>
        </w:rPr>
        <w:t xml:space="preserve"> directed that the terms of </w:t>
      </w:r>
      <w:r w:rsidR="00944D2C" w:rsidRPr="00B5062B">
        <w:rPr>
          <w:sz w:val="22"/>
          <w:szCs w:val="22"/>
          <w:lang w:eastAsia="en-AU"/>
        </w:rPr>
        <w:t>Mr Frawley</w:t>
      </w:r>
      <w:r w:rsidR="00C1130E" w:rsidRPr="00B5062B">
        <w:rPr>
          <w:sz w:val="22"/>
          <w:szCs w:val="22"/>
          <w:lang w:eastAsia="en-AU"/>
        </w:rPr>
        <w:t>’</w:t>
      </w:r>
      <w:r w:rsidRPr="00B5062B">
        <w:rPr>
          <w:sz w:val="22"/>
          <w:szCs w:val="22"/>
          <w:lang w:eastAsia="en-AU"/>
        </w:rPr>
        <w:t>s engagement included:</w:t>
      </w:r>
    </w:p>
    <w:p w14:paraId="5D39F764" w14:textId="431F0409" w:rsidR="003A7712" w:rsidRPr="00B5062B" w:rsidRDefault="003A7712" w:rsidP="003A7712">
      <w:pPr>
        <w:autoSpaceDE w:val="0"/>
        <w:autoSpaceDN w:val="0"/>
        <w:adjustRightInd w:val="0"/>
        <w:spacing w:after="120"/>
        <w:ind w:left="2127" w:hanging="709"/>
        <w:jc w:val="both"/>
        <w:rPr>
          <w:sz w:val="22"/>
          <w:szCs w:val="22"/>
          <w:lang w:eastAsia="en-AU"/>
        </w:rPr>
      </w:pPr>
      <w:r w:rsidRPr="00B5062B">
        <w:rPr>
          <w:sz w:val="22"/>
          <w:szCs w:val="22"/>
          <w:lang w:eastAsia="en-AU"/>
        </w:rPr>
        <w:t>a.</w:t>
      </w:r>
      <w:r w:rsidRPr="00B5062B">
        <w:rPr>
          <w:sz w:val="22"/>
          <w:szCs w:val="22"/>
          <w:lang w:eastAsia="en-AU"/>
        </w:rPr>
        <w:tab/>
      </w:r>
      <w:r w:rsidR="00944D2C" w:rsidRPr="00B5062B">
        <w:rPr>
          <w:sz w:val="22"/>
          <w:szCs w:val="22"/>
          <w:lang w:eastAsia="en-AU"/>
        </w:rPr>
        <w:t>Mr Frawley</w:t>
      </w:r>
      <w:r w:rsidRPr="00B5062B">
        <w:rPr>
          <w:sz w:val="22"/>
          <w:szCs w:val="22"/>
          <w:lang w:eastAsia="en-AU"/>
        </w:rPr>
        <w:t xml:space="preserve"> would be required to carry out the duties of an Organiser on building construction projects in and around the central business district of Perth and the surrounding metropolitan area;</w:t>
      </w:r>
    </w:p>
    <w:p w14:paraId="5F729207" w14:textId="38DBC08F" w:rsidR="003A7712" w:rsidRPr="00B5062B" w:rsidRDefault="003A7712" w:rsidP="003A7712">
      <w:pPr>
        <w:autoSpaceDE w:val="0"/>
        <w:autoSpaceDN w:val="0"/>
        <w:adjustRightInd w:val="0"/>
        <w:spacing w:after="120"/>
        <w:ind w:left="2127" w:hanging="709"/>
        <w:jc w:val="both"/>
        <w:rPr>
          <w:sz w:val="22"/>
          <w:szCs w:val="22"/>
          <w:lang w:eastAsia="en-AU"/>
        </w:rPr>
      </w:pPr>
      <w:r w:rsidRPr="00B5062B">
        <w:rPr>
          <w:sz w:val="22"/>
          <w:szCs w:val="22"/>
          <w:lang w:eastAsia="en-AU"/>
        </w:rPr>
        <w:t>b.</w:t>
      </w:r>
      <w:r w:rsidRPr="00B5062B">
        <w:rPr>
          <w:sz w:val="22"/>
          <w:szCs w:val="22"/>
          <w:lang w:eastAsia="en-AU"/>
        </w:rPr>
        <w:tab/>
      </w:r>
      <w:r w:rsidR="00944D2C" w:rsidRPr="00B5062B">
        <w:rPr>
          <w:sz w:val="22"/>
          <w:szCs w:val="22"/>
          <w:lang w:eastAsia="en-AU"/>
        </w:rPr>
        <w:t>Mr Frawley</w:t>
      </w:r>
      <w:r w:rsidRPr="00B5062B">
        <w:rPr>
          <w:sz w:val="22"/>
          <w:szCs w:val="22"/>
          <w:lang w:eastAsia="en-AU"/>
        </w:rPr>
        <w:t xml:space="preserve"> would be a trainee for 12 months, during which time he would be paid 75 per cent of the salary of a full</w:t>
      </w:r>
      <w:r w:rsidR="001824F1" w:rsidRPr="00B5062B">
        <w:rPr>
          <w:sz w:val="22"/>
          <w:szCs w:val="22"/>
          <w:lang w:eastAsia="en-AU"/>
        </w:rPr>
        <w:noBreakHyphen/>
      </w:r>
      <w:r w:rsidRPr="00B5062B">
        <w:rPr>
          <w:sz w:val="22"/>
          <w:szCs w:val="22"/>
          <w:lang w:eastAsia="en-AU"/>
        </w:rPr>
        <w:t>time Organiser;</w:t>
      </w:r>
    </w:p>
    <w:p w14:paraId="5CF18DF4" w14:textId="0A366CE1" w:rsidR="003A7712" w:rsidRPr="00B5062B" w:rsidRDefault="003A7712" w:rsidP="003A7712">
      <w:pPr>
        <w:autoSpaceDE w:val="0"/>
        <w:autoSpaceDN w:val="0"/>
        <w:adjustRightInd w:val="0"/>
        <w:spacing w:after="120"/>
        <w:ind w:left="2127" w:hanging="709"/>
        <w:jc w:val="both"/>
        <w:rPr>
          <w:sz w:val="22"/>
          <w:szCs w:val="22"/>
          <w:lang w:eastAsia="en-AU"/>
        </w:rPr>
      </w:pPr>
      <w:r w:rsidRPr="00B5062B">
        <w:rPr>
          <w:sz w:val="22"/>
          <w:szCs w:val="22"/>
          <w:lang w:eastAsia="en-AU"/>
        </w:rPr>
        <w:t>c.</w:t>
      </w:r>
      <w:r w:rsidRPr="00B5062B">
        <w:rPr>
          <w:sz w:val="22"/>
          <w:szCs w:val="22"/>
          <w:lang w:eastAsia="en-AU"/>
        </w:rPr>
        <w:tab/>
        <w:t xml:space="preserve">If </w:t>
      </w:r>
      <w:r w:rsidR="00944D2C" w:rsidRPr="00B5062B">
        <w:rPr>
          <w:sz w:val="22"/>
          <w:szCs w:val="22"/>
          <w:lang w:eastAsia="en-AU"/>
        </w:rPr>
        <w:t>Mr Frawley</w:t>
      </w:r>
      <w:r w:rsidRPr="00B5062B">
        <w:rPr>
          <w:sz w:val="22"/>
          <w:szCs w:val="22"/>
          <w:lang w:eastAsia="en-AU"/>
        </w:rPr>
        <w:t xml:space="preserve"> successfully completes the trainee period, the First Respondent would thereafter pay </w:t>
      </w:r>
      <w:r w:rsidR="00944D2C" w:rsidRPr="00B5062B">
        <w:rPr>
          <w:sz w:val="22"/>
          <w:szCs w:val="22"/>
          <w:lang w:eastAsia="en-AU"/>
        </w:rPr>
        <w:t>Mr Frawley</w:t>
      </w:r>
      <w:r w:rsidRPr="00B5062B">
        <w:rPr>
          <w:sz w:val="22"/>
          <w:szCs w:val="22"/>
          <w:lang w:eastAsia="en-AU"/>
        </w:rPr>
        <w:t xml:space="preserve"> as a full</w:t>
      </w:r>
      <w:r w:rsidR="001824F1" w:rsidRPr="00B5062B">
        <w:rPr>
          <w:sz w:val="22"/>
          <w:szCs w:val="22"/>
          <w:lang w:eastAsia="en-AU"/>
        </w:rPr>
        <w:noBreakHyphen/>
      </w:r>
      <w:r w:rsidRPr="00B5062B">
        <w:rPr>
          <w:sz w:val="22"/>
          <w:szCs w:val="22"/>
          <w:lang w:eastAsia="en-AU"/>
        </w:rPr>
        <w:t>time Organiser on a salary equivalent to that which would be earned by a CW3 trades person under the Building and Construction General On</w:t>
      </w:r>
      <w:r w:rsidR="001824F1" w:rsidRPr="00B5062B">
        <w:rPr>
          <w:sz w:val="22"/>
          <w:szCs w:val="22"/>
          <w:lang w:eastAsia="en-AU"/>
        </w:rPr>
        <w:noBreakHyphen/>
      </w:r>
      <w:r w:rsidRPr="00B5062B">
        <w:rPr>
          <w:sz w:val="22"/>
          <w:szCs w:val="22"/>
          <w:lang w:eastAsia="en-AU"/>
        </w:rPr>
        <w:t>site Award working a 56</w:t>
      </w:r>
      <w:r w:rsidR="001824F1" w:rsidRPr="00B5062B">
        <w:rPr>
          <w:sz w:val="22"/>
          <w:szCs w:val="22"/>
          <w:lang w:eastAsia="en-AU"/>
        </w:rPr>
        <w:noBreakHyphen/>
      </w:r>
      <w:r w:rsidRPr="00B5062B">
        <w:rPr>
          <w:sz w:val="22"/>
          <w:szCs w:val="22"/>
          <w:lang w:eastAsia="en-AU"/>
        </w:rPr>
        <w:t>hour week.</w:t>
      </w:r>
    </w:p>
    <w:p w14:paraId="5ED5C375" w14:textId="71BC5179" w:rsidR="003A7712" w:rsidRPr="00B5062B" w:rsidRDefault="003A7712" w:rsidP="003A7712">
      <w:pPr>
        <w:autoSpaceDE w:val="0"/>
        <w:autoSpaceDN w:val="0"/>
        <w:adjustRightInd w:val="0"/>
        <w:spacing w:after="120"/>
        <w:ind w:left="1418" w:hanging="709"/>
        <w:jc w:val="both"/>
        <w:rPr>
          <w:sz w:val="22"/>
          <w:szCs w:val="22"/>
          <w:lang w:eastAsia="en-AU"/>
        </w:rPr>
      </w:pPr>
      <w:r w:rsidRPr="00B5062B">
        <w:rPr>
          <w:sz w:val="22"/>
          <w:szCs w:val="22"/>
          <w:lang w:eastAsia="en-AU"/>
        </w:rPr>
        <w:t>9.</w:t>
      </w:r>
      <w:r w:rsidRPr="00B5062B">
        <w:rPr>
          <w:sz w:val="22"/>
          <w:szCs w:val="22"/>
          <w:lang w:eastAsia="en-AU"/>
        </w:rPr>
        <w:tab/>
        <w:t>There was no written contract of employment or letter of offer of employment.</w:t>
      </w:r>
    </w:p>
    <w:p w14:paraId="2BCB3F8C" w14:textId="1E33F967" w:rsidR="003A7712" w:rsidRPr="00B5062B" w:rsidRDefault="003A7712" w:rsidP="003A7712">
      <w:pPr>
        <w:pStyle w:val="MEDIA"/>
        <w:numPr>
          <w:ilvl w:val="0"/>
          <w:numId w:val="0"/>
        </w:numPr>
        <w:tabs>
          <w:tab w:val="left" w:pos="340"/>
        </w:tabs>
        <w:ind w:left="1418" w:hanging="709"/>
        <w:rPr>
          <w:sz w:val="22"/>
          <w:szCs w:val="22"/>
        </w:rPr>
      </w:pPr>
      <w:r w:rsidRPr="00B5062B">
        <w:rPr>
          <w:sz w:val="22"/>
          <w:szCs w:val="22"/>
        </w:rPr>
        <w:t>…</w:t>
      </w:r>
    </w:p>
    <w:p w14:paraId="7D700E2D" w14:textId="35A7E148" w:rsidR="003A7712" w:rsidRPr="00B5062B" w:rsidRDefault="003A7712" w:rsidP="003A7712">
      <w:pPr>
        <w:autoSpaceDE w:val="0"/>
        <w:autoSpaceDN w:val="0"/>
        <w:adjustRightInd w:val="0"/>
        <w:spacing w:after="120"/>
        <w:ind w:left="1418" w:hanging="709"/>
        <w:jc w:val="both"/>
        <w:rPr>
          <w:sz w:val="22"/>
          <w:szCs w:val="22"/>
          <w:lang w:eastAsia="en-AU"/>
        </w:rPr>
      </w:pPr>
      <w:r w:rsidRPr="00B5062B">
        <w:rPr>
          <w:sz w:val="22"/>
          <w:szCs w:val="22"/>
          <w:lang w:eastAsia="en-AU"/>
        </w:rPr>
        <w:t>23.</w:t>
      </w:r>
      <w:r w:rsidRPr="00B5062B">
        <w:rPr>
          <w:sz w:val="22"/>
          <w:szCs w:val="22"/>
          <w:lang w:eastAsia="en-AU"/>
        </w:rPr>
        <w:tab/>
      </w:r>
      <w:r w:rsidR="00944D2C" w:rsidRPr="00B5062B">
        <w:rPr>
          <w:sz w:val="22"/>
          <w:szCs w:val="22"/>
          <w:lang w:eastAsia="en-AU"/>
        </w:rPr>
        <w:t>Mr Frawley</w:t>
      </w:r>
      <w:r w:rsidRPr="00B5062B">
        <w:rPr>
          <w:sz w:val="22"/>
          <w:szCs w:val="22"/>
          <w:lang w:eastAsia="en-AU"/>
        </w:rPr>
        <w:t xml:space="preserve"> agreed with </w:t>
      </w:r>
      <w:r w:rsidR="00944D2C" w:rsidRPr="00B5062B">
        <w:rPr>
          <w:sz w:val="22"/>
          <w:szCs w:val="22"/>
          <w:lang w:eastAsia="en-AU"/>
        </w:rPr>
        <w:t>Mr Buchan</w:t>
      </w:r>
      <w:r w:rsidRPr="00B5062B">
        <w:rPr>
          <w:sz w:val="22"/>
          <w:szCs w:val="22"/>
          <w:lang w:eastAsia="en-AU"/>
        </w:rPr>
        <w:t xml:space="preserve"> that he would nominate for a position as elected organiser, and he filled out nomination forms in late 2020 and gave them to </w:t>
      </w:r>
      <w:r w:rsidR="00944D2C" w:rsidRPr="00B5062B">
        <w:rPr>
          <w:sz w:val="22"/>
          <w:szCs w:val="22"/>
          <w:lang w:eastAsia="en-AU"/>
        </w:rPr>
        <w:t>Mr Buchan</w:t>
      </w:r>
      <w:r w:rsidRPr="00B5062B">
        <w:rPr>
          <w:sz w:val="22"/>
          <w:szCs w:val="22"/>
          <w:lang w:eastAsia="en-AU"/>
        </w:rPr>
        <w:t>.</w:t>
      </w:r>
    </w:p>
    <w:p w14:paraId="752E6EBD" w14:textId="4ED088FB" w:rsidR="003A7712" w:rsidRPr="00B5062B" w:rsidRDefault="003A7712" w:rsidP="003A7712">
      <w:pPr>
        <w:autoSpaceDE w:val="0"/>
        <w:autoSpaceDN w:val="0"/>
        <w:adjustRightInd w:val="0"/>
        <w:spacing w:after="120"/>
        <w:ind w:left="1418" w:hanging="709"/>
        <w:jc w:val="both"/>
        <w:rPr>
          <w:sz w:val="22"/>
          <w:szCs w:val="22"/>
          <w:lang w:eastAsia="en-AU"/>
        </w:rPr>
      </w:pPr>
      <w:r w:rsidRPr="00B5062B">
        <w:rPr>
          <w:sz w:val="22"/>
          <w:szCs w:val="22"/>
          <w:lang w:eastAsia="en-AU"/>
        </w:rPr>
        <w:t>24.</w:t>
      </w:r>
      <w:r w:rsidRPr="00B5062B">
        <w:rPr>
          <w:sz w:val="22"/>
          <w:szCs w:val="22"/>
          <w:lang w:eastAsia="en-AU"/>
        </w:rPr>
        <w:tab/>
        <w:t xml:space="preserve">In about December 2020, </w:t>
      </w:r>
      <w:r w:rsidR="00944D2C" w:rsidRPr="00B5062B">
        <w:rPr>
          <w:sz w:val="22"/>
          <w:szCs w:val="22"/>
          <w:lang w:eastAsia="en-AU"/>
        </w:rPr>
        <w:t>Mr Buchan</w:t>
      </w:r>
      <w:r w:rsidRPr="00B5062B">
        <w:rPr>
          <w:sz w:val="22"/>
          <w:szCs w:val="22"/>
          <w:lang w:eastAsia="en-AU"/>
        </w:rPr>
        <w:t xml:space="preserve"> told </w:t>
      </w:r>
      <w:r w:rsidR="00944D2C" w:rsidRPr="00B5062B">
        <w:rPr>
          <w:sz w:val="22"/>
          <w:szCs w:val="22"/>
          <w:lang w:eastAsia="en-AU"/>
        </w:rPr>
        <w:t>Mr Frawley</w:t>
      </w:r>
      <w:r w:rsidRPr="00B5062B">
        <w:rPr>
          <w:sz w:val="22"/>
          <w:szCs w:val="22"/>
          <w:lang w:eastAsia="en-AU"/>
        </w:rPr>
        <w:t xml:space="preserve"> and other members on his ticket they had all been elected unopposed, and shortly after, </w:t>
      </w:r>
      <w:r w:rsidR="00944D2C" w:rsidRPr="00B5062B">
        <w:rPr>
          <w:sz w:val="22"/>
          <w:szCs w:val="22"/>
          <w:lang w:eastAsia="en-AU"/>
        </w:rPr>
        <w:t>Mr Frawley</w:t>
      </w:r>
      <w:r w:rsidRPr="00B5062B">
        <w:rPr>
          <w:sz w:val="22"/>
          <w:szCs w:val="22"/>
          <w:lang w:eastAsia="en-AU"/>
        </w:rPr>
        <w:t xml:space="preserve"> got a notice from the Australian Electoral Commission confirming this.</w:t>
      </w:r>
    </w:p>
    <w:p w14:paraId="40ABFD5E" w14:textId="1013641B" w:rsidR="003A7712" w:rsidRPr="00B5062B" w:rsidRDefault="003A7712" w:rsidP="003A7712">
      <w:pPr>
        <w:autoSpaceDE w:val="0"/>
        <w:autoSpaceDN w:val="0"/>
        <w:adjustRightInd w:val="0"/>
        <w:spacing w:after="120"/>
        <w:ind w:left="1418" w:hanging="709"/>
        <w:jc w:val="both"/>
        <w:rPr>
          <w:sz w:val="22"/>
          <w:szCs w:val="22"/>
          <w:lang w:eastAsia="en-AU"/>
        </w:rPr>
      </w:pPr>
      <w:r w:rsidRPr="00B5062B">
        <w:rPr>
          <w:sz w:val="22"/>
          <w:szCs w:val="22"/>
          <w:lang w:eastAsia="en-AU"/>
        </w:rPr>
        <w:t>25.</w:t>
      </w:r>
      <w:r w:rsidRPr="00B5062B">
        <w:rPr>
          <w:sz w:val="22"/>
          <w:szCs w:val="22"/>
          <w:lang w:eastAsia="en-AU"/>
        </w:rPr>
        <w:tab/>
        <w:t xml:space="preserve">On about 22 December 2020, </w:t>
      </w:r>
      <w:r w:rsidR="00944D2C" w:rsidRPr="00B5062B">
        <w:rPr>
          <w:sz w:val="22"/>
          <w:szCs w:val="22"/>
          <w:lang w:eastAsia="en-AU"/>
        </w:rPr>
        <w:t>Mr Frawley</w:t>
      </w:r>
      <w:r w:rsidRPr="00B5062B">
        <w:rPr>
          <w:sz w:val="22"/>
          <w:szCs w:val="22"/>
          <w:lang w:eastAsia="en-AU"/>
        </w:rPr>
        <w:t xml:space="preserve"> was elected to the office of Divisional Branch Organiser unopposed for a term of four years commencing on 2 January 2021. From that time, </w:t>
      </w:r>
      <w:r w:rsidR="00944D2C" w:rsidRPr="00B5062B">
        <w:rPr>
          <w:sz w:val="22"/>
          <w:szCs w:val="22"/>
          <w:lang w:eastAsia="en-AU"/>
        </w:rPr>
        <w:t>Mr Frawley</w:t>
      </w:r>
      <w:r w:rsidRPr="00B5062B">
        <w:rPr>
          <w:sz w:val="22"/>
          <w:szCs w:val="22"/>
          <w:lang w:eastAsia="en-AU"/>
        </w:rPr>
        <w:t xml:space="preserve"> also held a corresponding office as Organiser of the Second Respondent.</w:t>
      </w:r>
    </w:p>
    <w:p w14:paraId="3106EE6C" w14:textId="48AB02FC" w:rsidR="003A7712" w:rsidRPr="00B5062B" w:rsidRDefault="003A7712" w:rsidP="003A7712">
      <w:pPr>
        <w:pStyle w:val="MEDIA"/>
        <w:numPr>
          <w:ilvl w:val="0"/>
          <w:numId w:val="0"/>
        </w:numPr>
        <w:tabs>
          <w:tab w:val="left" w:pos="340"/>
        </w:tabs>
        <w:ind w:left="1418" w:hanging="709"/>
        <w:rPr>
          <w:sz w:val="22"/>
          <w:szCs w:val="22"/>
        </w:rPr>
      </w:pPr>
      <w:r w:rsidRPr="00B5062B">
        <w:rPr>
          <w:sz w:val="22"/>
          <w:szCs w:val="22"/>
          <w:lang w:eastAsia="en-AU"/>
        </w:rPr>
        <w:t>…</w:t>
      </w:r>
    </w:p>
    <w:p w14:paraId="07DD2CC9" w14:textId="51B812F3" w:rsidR="00A25C0F" w:rsidRPr="00B5062B" w:rsidRDefault="00A25C0F" w:rsidP="00A25C0F">
      <w:pPr>
        <w:pStyle w:val="MEDIA"/>
        <w:tabs>
          <w:tab w:val="clear" w:pos="360"/>
          <w:tab w:val="left" w:pos="340"/>
        </w:tabs>
        <w:rPr>
          <w:szCs w:val="24"/>
        </w:rPr>
      </w:pPr>
      <w:r w:rsidRPr="00B5062B">
        <w:rPr>
          <w:szCs w:val="24"/>
        </w:rPr>
        <w:t xml:space="preserve">While it is agreed that </w:t>
      </w:r>
      <w:r w:rsidR="00944D2C" w:rsidRPr="00B5062B">
        <w:rPr>
          <w:szCs w:val="24"/>
        </w:rPr>
        <w:t>Mr Frawley</w:t>
      </w:r>
      <w:r w:rsidRPr="00B5062B">
        <w:rPr>
          <w:szCs w:val="24"/>
        </w:rPr>
        <w:t xml:space="preserve"> completed </w:t>
      </w:r>
      <w:r w:rsidR="00F42A86" w:rsidRPr="00B5062B">
        <w:rPr>
          <w:szCs w:val="24"/>
        </w:rPr>
        <w:t xml:space="preserve">election </w:t>
      </w:r>
      <w:r w:rsidRPr="00B5062B">
        <w:rPr>
          <w:szCs w:val="24"/>
        </w:rPr>
        <w:t>nomination forms in late</w:t>
      </w:r>
      <w:r w:rsidR="00944D2C" w:rsidRPr="00B5062B">
        <w:rPr>
          <w:szCs w:val="24"/>
        </w:rPr>
        <w:t> </w:t>
      </w:r>
      <w:r w:rsidRPr="00B5062B">
        <w:rPr>
          <w:szCs w:val="24"/>
        </w:rPr>
        <w:t>2020, the</w:t>
      </w:r>
      <w:r w:rsidR="00BA6D73" w:rsidRPr="00B5062B">
        <w:rPr>
          <w:szCs w:val="24"/>
        </w:rPr>
        <w:t xml:space="preserve"> </w:t>
      </w:r>
      <w:r w:rsidRPr="00B5062B">
        <w:rPr>
          <w:szCs w:val="24"/>
        </w:rPr>
        <w:t xml:space="preserve">Union’s information provided </w:t>
      </w:r>
      <w:r w:rsidR="003A7712" w:rsidRPr="00B5062B">
        <w:rPr>
          <w:szCs w:val="24"/>
        </w:rPr>
        <w:t xml:space="preserve">under reg 138 of the </w:t>
      </w:r>
      <w:bookmarkStart w:id="43" w:name="_Hlk142997765"/>
      <w:r w:rsidR="003A7712" w:rsidRPr="00B5062B">
        <w:rPr>
          <w:i/>
          <w:iCs/>
          <w:szCs w:val="24"/>
        </w:rPr>
        <w:t>Fair Work (Registered Organisations) Regulations 2009</w:t>
      </w:r>
      <w:r w:rsidR="003A7712" w:rsidRPr="00B5062B">
        <w:rPr>
          <w:szCs w:val="24"/>
        </w:rPr>
        <w:t xml:space="preserve"> </w:t>
      </w:r>
      <w:bookmarkEnd w:id="43"/>
      <w:r w:rsidR="003A7712" w:rsidRPr="00B5062B">
        <w:rPr>
          <w:szCs w:val="24"/>
        </w:rPr>
        <w:t xml:space="preserve">(Cth) </w:t>
      </w:r>
      <w:r w:rsidRPr="00B5062B">
        <w:rPr>
          <w:szCs w:val="24"/>
        </w:rPr>
        <w:t xml:space="preserve">to the Registered Organisations Commissioner indicated that the nomination period was </w:t>
      </w:r>
      <w:r w:rsidR="00100CD2" w:rsidRPr="00B5062B">
        <w:rPr>
          <w:szCs w:val="24"/>
        </w:rPr>
        <w:t xml:space="preserve">from </w:t>
      </w:r>
      <w:r w:rsidRPr="00B5062B">
        <w:rPr>
          <w:szCs w:val="24"/>
        </w:rPr>
        <w:t>31</w:t>
      </w:r>
      <w:r w:rsidR="00944D2C" w:rsidRPr="00B5062B">
        <w:rPr>
          <w:szCs w:val="24"/>
        </w:rPr>
        <w:t> </w:t>
      </w:r>
      <w:r w:rsidRPr="00B5062B">
        <w:rPr>
          <w:szCs w:val="24"/>
        </w:rPr>
        <w:t>August</w:t>
      </w:r>
      <w:r w:rsidR="00944D2C" w:rsidRPr="00B5062B">
        <w:rPr>
          <w:szCs w:val="24"/>
        </w:rPr>
        <w:t> </w:t>
      </w:r>
      <w:r w:rsidRPr="00B5062B">
        <w:rPr>
          <w:szCs w:val="24"/>
        </w:rPr>
        <w:t>2020 to 18</w:t>
      </w:r>
      <w:r w:rsidR="00944D2C" w:rsidRPr="00B5062B">
        <w:rPr>
          <w:szCs w:val="24"/>
        </w:rPr>
        <w:t> </w:t>
      </w:r>
      <w:r w:rsidRPr="00B5062B">
        <w:rPr>
          <w:szCs w:val="24"/>
        </w:rPr>
        <w:t>September</w:t>
      </w:r>
      <w:r w:rsidR="00944D2C" w:rsidRPr="00B5062B">
        <w:rPr>
          <w:szCs w:val="24"/>
        </w:rPr>
        <w:t> </w:t>
      </w:r>
      <w:r w:rsidRPr="00B5062B">
        <w:rPr>
          <w:szCs w:val="24"/>
        </w:rPr>
        <w:t>2020.</w:t>
      </w:r>
    </w:p>
    <w:p w14:paraId="4B0BCD12" w14:textId="261D9256" w:rsidR="00A25C0F" w:rsidRPr="00B5062B" w:rsidRDefault="00A25C0F" w:rsidP="00A25C0F">
      <w:pPr>
        <w:pStyle w:val="MEDIA"/>
        <w:tabs>
          <w:tab w:val="clear" w:pos="360"/>
          <w:tab w:val="left" w:pos="340"/>
        </w:tabs>
        <w:rPr>
          <w:b/>
          <w:bCs/>
          <w:szCs w:val="24"/>
        </w:rPr>
      </w:pPr>
      <w:r w:rsidRPr="00B5062B">
        <w:rPr>
          <w:szCs w:val="24"/>
        </w:rPr>
        <w:t xml:space="preserve">Beyond the agreed facts, there was a vast difference between </w:t>
      </w:r>
      <w:r w:rsidR="00944D2C" w:rsidRPr="00B5062B">
        <w:rPr>
          <w:szCs w:val="24"/>
        </w:rPr>
        <w:t>Mr Frawley</w:t>
      </w:r>
      <w:r w:rsidRPr="00B5062B">
        <w:rPr>
          <w:szCs w:val="24"/>
        </w:rPr>
        <w:t xml:space="preserve">’s version and the versions of the Union’s witnesses in relation to critical discussions and events. In general, I do not find </w:t>
      </w:r>
      <w:r w:rsidR="00944D2C" w:rsidRPr="00B5062B">
        <w:rPr>
          <w:szCs w:val="24"/>
        </w:rPr>
        <w:t>Mr Frawley</w:t>
      </w:r>
      <w:r w:rsidRPr="00B5062B">
        <w:rPr>
          <w:szCs w:val="24"/>
        </w:rPr>
        <w:t xml:space="preserve"> to be a credible witness. Where his evidence conflicts with another witness, I prefer the other witness’s evidence.</w:t>
      </w:r>
    </w:p>
    <w:p w14:paraId="1EC71245" w14:textId="71954051" w:rsidR="00A25C0F" w:rsidRPr="00B5062B" w:rsidRDefault="00944D2C" w:rsidP="00A25C0F">
      <w:pPr>
        <w:pStyle w:val="MEDIA"/>
        <w:tabs>
          <w:tab w:val="clear" w:pos="360"/>
          <w:tab w:val="left" w:pos="340"/>
        </w:tabs>
        <w:rPr>
          <w:szCs w:val="24"/>
        </w:rPr>
      </w:pPr>
      <w:r w:rsidRPr="00B5062B">
        <w:rPr>
          <w:szCs w:val="24"/>
        </w:rPr>
        <w:t>Mr Frawley</w:t>
      </w:r>
      <w:r w:rsidR="00A25C0F" w:rsidRPr="00B5062B">
        <w:rPr>
          <w:szCs w:val="24"/>
        </w:rPr>
        <w:t xml:space="preserve"> was cagey when giving his evidence. He tended to spin things to suit his case and to dodge questions when he thought the truth might damage his case. For instance, he avoided naming a social motorcycle club he had been involved in and its bikie associates, doing so only after multiple questions were put to him.</w:t>
      </w:r>
      <w:r w:rsidR="00BA6D73" w:rsidRPr="00B5062B">
        <w:rPr>
          <w:szCs w:val="24"/>
        </w:rPr>
        <w:t xml:space="preserve"> </w:t>
      </w:r>
      <w:r w:rsidR="00A25C0F" w:rsidRPr="00B5062B">
        <w:rPr>
          <w:szCs w:val="24"/>
        </w:rPr>
        <w:t>He was reticent when questioned about a job ad</w:t>
      </w:r>
      <w:r w:rsidR="002C4358" w:rsidRPr="00B5062B">
        <w:rPr>
          <w:szCs w:val="24"/>
        </w:rPr>
        <w:t>vert</w:t>
      </w:r>
      <w:r w:rsidR="00843F5A" w:rsidRPr="00B5062B">
        <w:rPr>
          <w:szCs w:val="24"/>
        </w:rPr>
        <w:t>isement</w:t>
      </w:r>
      <w:r w:rsidR="00A25C0F" w:rsidRPr="00B5062B">
        <w:rPr>
          <w:szCs w:val="24"/>
        </w:rPr>
        <w:t xml:space="preserve"> found on his mobile phone and whether he had sent it, or whether it was sent to him.</w:t>
      </w:r>
    </w:p>
    <w:p w14:paraId="561495AA" w14:textId="12B8068E" w:rsidR="00A25C0F" w:rsidRPr="00B5062B" w:rsidRDefault="00A25C0F" w:rsidP="00A25C0F">
      <w:pPr>
        <w:pStyle w:val="MEDIA"/>
        <w:tabs>
          <w:tab w:val="clear" w:pos="360"/>
          <w:tab w:val="left" w:pos="340"/>
        </w:tabs>
        <w:rPr>
          <w:szCs w:val="24"/>
        </w:rPr>
      </w:pPr>
      <w:r w:rsidRPr="00B5062B">
        <w:rPr>
          <w:szCs w:val="24"/>
        </w:rPr>
        <w:t xml:space="preserve">He also changed his evidence to correct it after giving false answers about who authored a particular email, how many jobs he had applied for, and whether words </w:t>
      </w:r>
      <w:r w:rsidR="00100CD2" w:rsidRPr="00B5062B">
        <w:rPr>
          <w:szCs w:val="24"/>
        </w:rPr>
        <w:t>he used</w:t>
      </w:r>
      <w:r w:rsidRPr="00B5062B">
        <w:rPr>
          <w:szCs w:val="24"/>
        </w:rPr>
        <w:t xml:space="preserve"> in a text message were commonly understood to refer to quitting.</w:t>
      </w:r>
    </w:p>
    <w:p w14:paraId="6EBE883A" w14:textId="55385995" w:rsidR="00A25C0F" w:rsidRPr="00B5062B" w:rsidRDefault="00A25C0F" w:rsidP="00A25C0F">
      <w:pPr>
        <w:pStyle w:val="MEDIA"/>
        <w:tabs>
          <w:tab w:val="clear" w:pos="360"/>
          <w:tab w:val="left" w:pos="340"/>
        </w:tabs>
        <w:rPr>
          <w:szCs w:val="24"/>
        </w:rPr>
      </w:pPr>
      <w:r w:rsidRPr="00B5062B">
        <w:rPr>
          <w:szCs w:val="24"/>
        </w:rPr>
        <w:t xml:space="preserve">Ultimately, though, it was </w:t>
      </w:r>
      <w:r w:rsidR="00944D2C" w:rsidRPr="00B5062B">
        <w:rPr>
          <w:szCs w:val="24"/>
        </w:rPr>
        <w:t>Mr Frawley</w:t>
      </w:r>
      <w:r w:rsidRPr="00B5062B">
        <w:rPr>
          <w:szCs w:val="24"/>
        </w:rPr>
        <w:t xml:space="preserve">’s own text messages which sunk him. Recently, in </w:t>
      </w:r>
      <w:bookmarkStart w:id="44" w:name="_Hlk142992847"/>
      <w:r w:rsidRPr="00B5062B">
        <w:rPr>
          <w:b/>
          <w:bCs/>
          <w:i/>
          <w:iCs/>
          <w:szCs w:val="24"/>
        </w:rPr>
        <w:t>Kestell v Davey [No 3]</w:t>
      </w:r>
      <w:r w:rsidR="003A7712" w:rsidRPr="00B5062B">
        <w:t xml:space="preserve"> </w:t>
      </w:r>
      <w:r w:rsidR="003A7712" w:rsidRPr="00B5062B">
        <w:rPr>
          <w:szCs w:val="24"/>
        </w:rPr>
        <w:t>[2023] WASC 289</w:t>
      </w:r>
      <w:bookmarkEnd w:id="44"/>
      <w:r w:rsidR="003A7712" w:rsidRPr="00B5062B">
        <w:rPr>
          <w:szCs w:val="24"/>
        </w:rPr>
        <w:t xml:space="preserve"> at</w:t>
      </w:r>
      <w:r w:rsidR="00944D2C" w:rsidRPr="00B5062B">
        <w:rPr>
          <w:szCs w:val="24"/>
        </w:rPr>
        <w:t> </w:t>
      </w:r>
      <w:r w:rsidR="003A7712" w:rsidRPr="00B5062B">
        <w:rPr>
          <w:szCs w:val="24"/>
        </w:rPr>
        <w:t>[29]</w:t>
      </w:r>
      <w:r w:rsidR="002C4358" w:rsidRPr="00B5062B">
        <w:rPr>
          <w:szCs w:val="24"/>
        </w:rPr>
        <w:t>,</w:t>
      </w:r>
      <w:r w:rsidRPr="00B5062B">
        <w:rPr>
          <w:szCs w:val="24"/>
        </w:rPr>
        <w:t xml:space="preserve"> her</w:t>
      </w:r>
      <w:r w:rsidR="00944D2C" w:rsidRPr="00B5062B">
        <w:rPr>
          <w:szCs w:val="24"/>
        </w:rPr>
        <w:t> </w:t>
      </w:r>
      <w:r w:rsidRPr="00B5062B">
        <w:rPr>
          <w:szCs w:val="24"/>
        </w:rPr>
        <w:t>Honour Smith</w:t>
      </w:r>
      <w:r w:rsidR="00944D2C" w:rsidRPr="00B5062B">
        <w:rPr>
          <w:szCs w:val="24"/>
        </w:rPr>
        <w:t> </w:t>
      </w:r>
      <w:r w:rsidRPr="00B5062B">
        <w:rPr>
          <w:szCs w:val="24"/>
        </w:rPr>
        <w:t>J noted that the most reliable indication of a person’s knowledge of transactions or events is not their recollection of what was said</w:t>
      </w:r>
      <w:r w:rsidR="00100CD2" w:rsidRPr="00B5062B">
        <w:rPr>
          <w:szCs w:val="24"/>
        </w:rPr>
        <w:t xml:space="preserve">; </w:t>
      </w:r>
      <w:r w:rsidRPr="00B5062B">
        <w:rPr>
          <w:szCs w:val="24"/>
        </w:rPr>
        <w:t>it is what they did and how they conducted themselves at the relevant time:</w:t>
      </w:r>
    </w:p>
    <w:p w14:paraId="1E7D015F" w14:textId="06965C3B" w:rsidR="00A25C0F" w:rsidRPr="00B5062B" w:rsidRDefault="00A25C0F" w:rsidP="00907DD5">
      <w:pPr>
        <w:pStyle w:val="MEDIA"/>
        <w:numPr>
          <w:ilvl w:val="0"/>
          <w:numId w:val="0"/>
        </w:numPr>
        <w:tabs>
          <w:tab w:val="left" w:pos="340"/>
        </w:tabs>
        <w:ind w:left="709"/>
        <w:rPr>
          <w:sz w:val="22"/>
          <w:szCs w:val="22"/>
        </w:rPr>
      </w:pPr>
      <w:r w:rsidRPr="00B5062B">
        <w:rPr>
          <w:sz w:val="22"/>
          <w:szCs w:val="22"/>
        </w:rPr>
        <w:t>Contemporaneous, or near contemporaneous, documents provide more valuable and revealing information than what may be flawed attempts at recollection of those facts by witnesses, in particular, those with an interest in the outcome of the litigation</w:t>
      </w:r>
      <w:r w:rsidR="003A7712" w:rsidRPr="00B5062B">
        <w:rPr>
          <w:sz w:val="22"/>
          <w:szCs w:val="22"/>
        </w:rPr>
        <w:t>…</w:t>
      </w:r>
    </w:p>
    <w:p w14:paraId="3CAA6D5B" w14:textId="25F91362" w:rsidR="00A25C0F" w:rsidRPr="00B5062B" w:rsidRDefault="00944D2C" w:rsidP="00A25C0F">
      <w:pPr>
        <w:pStyle w:val="MEDIA"/>
        <w:tabs>
          <w:tab w:val="clear" w:pos="360"/>
          <w:tab w:val="left" w:pos="340"/>
        </w:tabs>
        <w:rPr>
          <w:szCs w:val="24"/>
        </w:rPr>
      </w:pPr>
      <w:r w:rsidRPr="00B5062B">
        <w:rPr>
          <w:szCs w:val="24"/>
        </w:rPr>
        <w:t>Mr Frawley</w:t>
      </w:r>
      <w:r w:rsidR="00A25C0F" w:rsidRPr="00B5062B">
        <w:rPr>
          <w:szCs w:val="24"/>
        </w:rPr>
        <w:t>’s contemporaneous and near contemporaneous text messages are particularly revealing, as will be seen.</w:t>
      </w:r>
    </w:p>
    <w:p w14:paraId="2AF77949" w14:textId="0159C850" w:rsidR="00A25C0F" w:rsidRPr="00B5062B" w:rsidRDefault="00A25C0F" w:rsidP="0045365B">
      <w:pPr>
        <w:pStyle w:val="Decisionheading2"/>
      </w:pPr>
      <w:bookmarkStart w:id="45" w:name="_Toc143244400"/>
      <w:r w:rsidRPr="00B5062B">
        <w:t>Tuesday</w:t>
      </w:r>
      <w:r w:rsidR="003A7712" w:rsidRPr="00B5062B">
        <w:t>,</w:t>
      </w:r>
      <w:r w:rsidRPr="00B5062B">
        <w:t xml:space="preserve"> </w:t>
      </w:r>
      <w:r w:rsidR="00944D2C" w:rsidRPr="00B5062B">
        <w:t>26 July 2022</w:t>
      </w:r>
      <w:bookmarkEnd w:id="45"/>
    </w:p>
    <w:p w14:paraId="72F4BC35" w14:textId="4D32A5DF" w:rsidR="00A25C0F" w:rsidRPr="00B5062B" w:rsidRDefault="00A25C0F" w:rsidP="00A25C0F">
      <w:pPr>
        <w:pStyle w:val="MEDIA"/>
        <w:tabs>
          <w:tab w:val="clear" w:pos="360"/>
          <w:tab w:val="left" w:pos="340"/>
        </w:tabs>
        <w:rPr>
          <w:szCs w:val="24"/>
        </w:rPr>
      </w:pPr>
      <w:r w:rsidRPr="00B5062B">
        <w:rPr>
          <w:szCs w:val="24"/>
        </w:rPr>
        <w:t>Mr</w:t>
      </w:r>
      <w:r w:rsidR="00944D2C" w:rsidRPr="00B5062B">
        <w:rPr>
          <w:szCs w:val="24"/>
        </w:rPr>
        <w:t> </w:t>
      </w:r>
      <w:r w:rsidR="003A7712" w:rsidRPr="00B5062B">
        <w:rPr>
          <w:szCs w:val="24"/>
        </w:rPr>
        <w:t>Brad</w:t>
      </w:r>
      <w:r w:rsidR="00944D2C" w:rsidRPr="00B5062B">
        <w:rPr>
          <w:szCs w:val="24"/>
        </w:rPr>
        <w:t> </w:t>
      </w:r>
      <w:r w:rsidRPr="00B5062B">
        <w:rPr>
          <w:szCs w:val="24"/>
        </w:rPr>
        <w:t>Upton was an Assistant Branch Secretary in the Union. He</w:t>
      </w:r>
      <w:r w:rsidR="00BA6D73" w:rsidRPr="00B5062B">
        <w:rPr>
          <w:szCs w:val="24"/>
        </w:rPr>
        <w:t xml:space="preserve"> </w:t>
      </w:r>
      <w:r w:rsidRPr="00B5062B">
        <w:rPr>
          <w:szCs w:val="24"/>
        </w:rPr>
        <w:t>held an organisers meeting at the Union office at 6</w:t>
      </w:r>
      <w:r w:rsidR="00FB4DDD" w:rsidRPr="00B5062B">
        <w:rPr>
          <w:szCs w:val="24"/>
        </w:rPr>
        <w:t>.00</w:t>
      </w:r>
      <w:r w:rsidR="00944D2C" w:rsidRPr="00B5062B">
        <w:rPr>
          <w:szCs w:val="24"/>
        </w:rPr>
        <w:t> </w:t>
      </w:r>
      <w:r w:rsidRPr="00B5062B">
        <w:rPr>
          <w:szCs w:val="24"/>
        </w:rPr>
        <w:t>am</w:t>
      </w:r>
      <w:r w:rsidR="00447FE1" w:rsidRPr="00B5062B">
        <w:rPr>
          <w:szCs w:val="24"/>
        </w:rPr>
        <w:t xml:space="preserve"> </w:t>
      </w:r>
      <w:r w:rsidRPr="00B5062B">
        <w:rPr>
          <w:szCs w:val="24"/>
        </w:rPr>
        <w:t xml:space="preserve">on </w:t>
      </w:r>
      <w:r w:rsidR="00944D2C" w:rsidRPr="00B5062B">
        <w:rPr>
          <w:szCs w:val="24"/>
        </w:rPr>
        <w:t>26 July 2022</w:t>
      </w:r>
      <w:r w:rsidRPr="00B5062B">
        <w:rPr>
          <w:szCs w:val="24"/>
        </w:rPr>
        <w:t xml:space="preserve">. During that meeting, he directed that </w:t>
      </w:r>
      <w:r w:rsidR="00944D2C" w:rsidRPr="00B5062B">
        <w:rPr>
          <w:szCs w:val="24"/>
        </w:rPr>
        <w:t>Mr Frawley</w:t>
      </w:r>
      <w:r w:rsidRPr="00B5062B">
        <w:rPr>
          <w:szCs w:val="24"/>
        </w:rPr>
        <w:t xml:space="preserve"> attend the East Perth Train Station to </w:t>
      </w:r>
      <w:r w:rsidR="00100CD2" w:rsidRPr="00B5062B">
        <w:rPr>
          <w:szCs w:val="24"/>
        </w:rPr>
        <w:t>conduct</w:t>
      </w:r>
      <w:r w:rsidRPr="00B5062B">
        <w:rPr>
          <w:szCs w:val="24"/>
        </w:rPr>
        <w:t xml:space="preserve"> a safety investigation under s</w:t>
      </w:r>
      <w:r w:rsidR="003A7712" w:rsidRPr="00B5062B">
        <w:rPr>
          <w:szCs w:val="24"/>
        </w:rPr>
        <w:t> </w:t>
      </w:r>
      <w:r w:rsidRPr="00B5062B">
        <w:rPr>
          <w:szCs w:val="24"/>
        </w:rPr>
        <w:t xml:space="preserve">49I of the Act together with another organiser, </w:t>
      </w:r>
      <w:r w:rsidR="00FF0C9B" w:rsidRPr="00B5062B">
        <w:rPr>
          <w:szCs w:val="24"/>
        </w:rPr>
        <w:t>Mr</w:t>
      </w:r>
      <w:r w:rsidR="00944D2C" w:rsidRPr="00B5062B">
        <w:rPr>
          <w:szCs w:val="24"/>
        </w:rPr>
        <w:t> </w:t>
      </w:r>
      <w:r w:rsidRPr="00B5062B">
        <w:rPr>
          <w:szCs w:val="24"/>
        </w:rPr>
        <w:t>Steven</w:t>
      </w:r>
      <w:r w:rsidR="00944D2C" w:rsidRPr="00B5062B">
        <w:rPr>
          <w:szCs w:val="24"/>
        </w:rPr>
        <w:t> </w:t>
      </w:r>
      <w:r w:rsidRPr="00B5062B">
        <w:rPr>
          <w:szCs w:val="24"/>
        </w:rPr>
        <w:t>Parker.</w:t>
      </w:r>
    </w:p>
    <w:p w14:paraId="31E54387" w14:textId="25DA9F5C" w:rsidR="00A25C0F" w:rsidRPr="00B5062B" w:rsidRDefault="00A25C0F" w:rsidP="00A25C0F">
      <w:pPr>
        <w:pStyle w:val="MEDIA"/>
        <w:tabs>
          <w:tab w:val="clear" w:pos="360"/>
          <w:tab w:val="left" w:pos="340"/>
        </w:tabs>
        <w:rPr>
          <w:szCs w:val="24"/>
        </w:rPr>
      </w:pPr>
      <w:r w:rsidRPr="00B5062B">
        <w:rPr>
          <w:szCs w:val="24"/>
        </w:rPr>
        <w:t xml:space="preserve">Without </w:t>
      </w:r>
      <w:r w:rsidR="00944D2C" w:rsidRPr="00B5062B">
        <w:rPr>
          <w:szCs w:val="24"/>
        </w:rPr>
        <w:t>Mr Frawley</w:t>
      </w:r>
      <w:r w:rsidRPr="00B5062B">
        <w:rPr>
          <w:szCs w:val="24"/>
        </w:rPr>
        <w:t xml:space="preserve"> knowing, </w:t>
      </w:r>
      <w:r w:rsidR="00944D2C" w:rsidRPr="00B5062B">
        <w:rPr>
          <w:szCs w:val="24"/>
        </w:rPr>
        <w:t>Mr Upton</w:t>
      </w:r>
      <w:r w:rsidRPr="00B5062B">
        <w:rPr>
          <w:szCs w:val="24"/>
        </w:rPr>
        <w:t xml:space="preserve"> also took </w:t>
      </w:r>
      <w:r w:rsidR="00944D2C" w:rsidRPr="00B5062B">
        <w:rPr>
          <w:szCs w:val="24"/>
        </w:rPr>
        <w:t>Mr Parker</w:t>
      </w:r>
      <w:r w:rsidRPr="00B5062B">
        <w:rPr>
          <w:szCs w:val="24"/>
        </w:rPr>
        <w:t xml:space="preserve"> aside and told him to </w:t>
      </w:r>
      <w:r w:rsidR="00EF30D4" w:rsidRPr="00B5062B">
        <w:rPr>
          <w:szCs w:val="24"/>
        </w:rPr>
        <w:t>‘</w:t>
      </w:r>
      <w:r w:rsidRPr="00B5062B">
        <w:rPr>
          <w:szCs w:val="24"/>
        </w:rPr>
        <w:t>keep an eye</w:t>
      </w:r>
      <w:r w:rsidR="00EF30D4" w:rsidRPr="00B5062B">
        <w:rPr>
          <w:szCs w:val="24"/>
        </w:rPr>
        <w:t>’</w:t>
      </w:r>
      <w:r w:rsidRPr="00B5062B">
        <w:rPr>
          <w:szCs w:val="24"/>
        </w:rPr>
        <w:t xml:space="preserve"> on </w:t>
      </w:r>
      <w:r w:rsidR="00944D2C" w:rsidRPr="00B5062B">
        <w:rPr>
          <w:szCs w:val="24"/>
        </w:rPr>
        <w:t>Mr Frawley</w:t>
      </w:r>
      <w:r w:rsidRPr="00B5062B">
        <w:rPr>
          <w:szCs w:val="24"/>
        </w:rPr>
        <w:t xml:space="preserve"> during the safety investigation.</w:t>
      </w:r>
      <w:r w:rsidR="00BA6D73" w:rsidRPr="00B5062B">
        <w:rPr>
          <w:szCs w:val="24"/>
        </w:rPr>
        <w:t xml:space="preserve"> </w:t>
      </w:r>
      <w:r w:rsidR="00944D2C" w:rsidRPr="00B5062B">
        <w:rPr>
          <w:szCs w:val="24"/>
        </w:rPr>
        <w:t>Mr Upton</w:t>
      </w:r>
      <w:r w:rsidRPr="00B5062B">
        <w:rPr>
          <w:szCs w:val="24"/>
        </w:rPr>
        <w:t xml:space="preserve"> explained that he did so because another organiser had recently told him her concerns about </w:t>
      </w:r>
      <w:r w:rsidR="00944D2C" w:rsidRPr="00B5062B">
        <w:rPr>
          <w:szCs w:val="24"/>
        </w:rPr>
        <w:t>Mr Frawley</w:t>
      </w:r>
      <w:r w:rsidRPr="00B5062B">
        <w:rPr>
          <w:szCs w:val="24"/>
        </w:rPr>
        <w:t xml:space="preserve"> taking a slack approach to a prior safety investigation she </w:t>
      </w:r>
      <w:r w:rsidR="00100CD2" w:rsidRPr="00B5062B">
        <w:rPr>
          <w:szCs w:val="24"/>
        </w:rPr>
        <w:t xml:space="preserve">had </w:t>
      </w:r>
      <w:r w:rsidRPr="00B5062B">
        <w:rPr>
          <w:szCs w:val="24"/>
        </w:rPr>
        <w:t xml:space="preserve">done with </w:t>
      </w:r>
      <w:r w:rsidR="00F42A86" w:rsidRPr="00B5062B">
        <w:rPr>
          <w:szCs w:val="24"/>
        </w:rPr>
        <w:t>him</w:t>
      </w:r>
      <w:r w:rsidRPr="00B5062B">
        <w:rPr>
          <w:szCs w:val="24"/>
        </w:rPr>
        <w:t>.</w:t>
      </w:r>
    </w:p>
    <w:p w14:paraId="435C58B3" w14:textId="05D16595" w:rsidR="00A25C0F" w:rsidRPr="00B5062B" w:rsidRDefault="00A25C0F" w:rsidP="00A25C0F">
      <w:pPr>
        <w:pStyle w:val="MEDIA"/>
        <w:tabs>
          <w:tab w:val="clear" w:pos="360"/>
          <w:tab w:val="left" w:pos="340"/>
        </w:tabs>
        <w:rPr>
          <w:szCs w:val="24"/>
        </w:rPr>
      </w:pPr>
      <w:r w:rsidRPr="00B5062B">
        <w:rPr>
          <w:szCs w:val="24"/>
        </w:rPr>
        <w:t xml:space="preserve">Whether or not </w:t>
      </w:r>
      <w:r w:rsidR="00944D2C" w:rsidRPr="00B5062B">
        <w:rPr>
          <w:szCs w:val="24"/>
        </w:rPr>
        <w:t>Mr Upton</w:t>
      </w:r>
      <w:r w:rsidRPr="00B5062B">
        <w:rPr>
          <w:szCs w:val="24"/>
        </w:rPr>
        <w:t xml:space="preserve"> expressly asked </w:t>
      </w:r>
      <w:r w:rsidR="00944D2C" w:rsidRPr="00B5062B">
        <w:rPr>
          <w:szCs w:val="24"/>
        </w:rPr>
        <w:t>Mr Parker</w:t>
      </w:r>
      <w:r w:rsidRPr="00B5062B">
        <w:rPr>
          <w:szCs w:val="24"/>
        </w:rPr>
        <w:t xml:space="preserve"> to, it was his intention that </w:t>
      </w:r>
      <w:r w:rsidR="00944D2C" w:rsidRPr="00B5062B">
        <w:rPr>
          <w:szCs w:val="24"/>
        </w:rPr>
        <w:t>Mr Parker</w:t>
      </w:r>
      <w:r w:rsidRPr="00B5062B">
        <w:rPr>
          <w:szCs w:val="24"/>
        </w:rPr>
        <w:t xml:space="preserve"> would report back to </w:t>
      </w:r>
      <w:r w:rsidR="00944D2C" w:rsidRPr="00B5062B">
        <w:rPr>
          <w:szCs w:val="24"/>
        </w:rPr>
        <w:t>Mr Upton</w:t>
      </w:r>
      <w:r w:rsidRPr="00B5062B">
        <w:rPr>
          <w:szCs w:val="24"/>
        </w:rPr>
        <w:t xml:space="preserve"> about </w:t>
      </w:r>
      <w:r w:rsidR="00944D2C" w:rsidRPr="00B5062B">
        <w:rPr>
          <w:szCs w:val="24"/>
        </w:rPr>
        <w:t>Mr Frawley</w:t>
      </w:r>
      <w:r w:rsidRPr="00B5062B">
        <w:rPr>
          <w:szCs w:val="24"/>
        </w:rPr>
        <w:t xml:space="preserve">’s safety investigation abilities. </w:t>
      </w:r>
      <w:r w:rsidR="00944D2C" w:rsidRPr="00B5062B">
        <w:rPr>
          <w:szCs w:val="24"/>
        </w:rPr>
        <w:t>Mr Parker</w:t>
      </w:r>
      <w:r w:rsidRPr="00B5062B">
        <w:rPr>
          <w:szCs w:val="24"/>
        </w:rPr>
        <w:t xml:space="preserve"> also understood this to be </w:t>
      </w:r>
      <w:r w:rsidR="00944D2C" w:rsidRPr="00B5062B">
        <w:rPr>
          <w:szCs w:val="24"/>
        </w:rPr>
        <w:t>Mr Upton</w:t>
      </w:r>
      <w:r w:rsidRPr="00B5062B">
        <w:rPr>
          <w:szCs w:val="24"/>
        </w:rPr>
        <w:t xml:space="preserve">’s meaning. Ultimately, </w:t>
      </w:r>
      <w:r w:rsidR="00944D2C" w:rsidRPr="00B5062B">
        <w:rPr>
          <w:szCs w:val="24"/>
        </w:rPr>
        <w:t>Mr Upton</w:t>
      </w:r>
      <w:r w:rsidRPr="00B5062B">
        <w:rPr>
          <w:szCs w:val="24"/>
        </w:rPr>
        <w:t xml:space="preserve"> wanted to know whether the other </w:t>
      </w:r>
      <w:r w:rsidR="00907DD5" w:rsidRPr="00B5062B">
        <w:rPr>
          <w:szCs w:val="24"/>
        </w:rPr>
        <w:t>o</w:t>
      </w:r>
      <w:r w:rsidRPr="00B5062B">
        <w:rPr>
          <w:szCs w:val="24"/>
        </w:rPr>
        <w:t xml:space="preserve">rganiser’s reported concerns had any substance before deciding </w:t>
      </w:r>
      <w:bookmarkStart w:id="46" w:name="_Hlk143171381"/>
      <w:r w:rsidRPr="00B5062B">
        <w:rPr>
          <w:szCs w:val="24"/>
        </w:rPr>
        <w:t>whether some form of intervention or management action might be require</w:t>
      </w:r>
      <w:bookmarkEnd w:id="46"/>
      <w:r w:rsidRPr="00B5062B">
        <w:rPr>
          <w:szCs w:val="24"/>
        </w:rPr>
        <w:t>d.</w:t>
      </w:r>
    </w:p>
    <w:p w14:paraId="48C3AFE1" w14:textId="45039998" w:rsidR="00A25C0F" w:rsidRPr="00B5062B" w:rsidRDefault="00A25C0F" w:rsidP="00A25C0F">
      <w:pPr>
        <w:pStyle w:val="MEDIA"/>
        <w:tabs>
          <w:tab w:val="clear" w:pos="360"/>
          <w:tab w:val="left" w:pos="340"/>
        </w:tabs>
        <w:rPr>
          <w:szCs w:val="24"/>
        </w:rPr>
      </w:pPr>
      <w:r w:rsidRPr="00B5062B">
        <w:rPr>
          <w:szCs w:val="24"/>
        </w:rPr>
        <w:t>Meanwhile, either during or just after the organisers</w:t>
      </w:r>
      <w:r w:rsidR="00100CD2" w:rsidRPr="00B5062B">
        <w:rPr>
          <w:szCs w:val="24"/>
        </w:rPr>
        <w:t>’</w:t>
      </w:r>
      <w:r w:rsidRPr="00B5062B">
        <w:rPr>
          <w:szCs w:val="24"/>
        </w:rPr>
        <w:t xml:space="preserve"> meeting, </w:t>
      </w:r>
      <w:r w:rsidR="00944D2C" w:rsidRPr="00B5062B">
        <w:rPr>
          <w:szCs w:val="24"/>
        </w:rPr>
        <w:t>Mr Frawley</w:t>
      </w:r>
      <w:r w:rsidRPr="00B5062B">
        <w:rPr>
          <w:szCs w:val="24"/>
        </w:rPr>
        <w:t xml:space="preserve"> sent </w:t>
      </w:r>
      <w:r w:rsidR="00843F5A" w:rsidRPr="00B5062B">
        <w:rPr>
          <w:szCs w:val="24"/>
        </w:rPr>
        <w:t>the following</w:t>
      </w:r>
      <w:r w:rsidRPr="00B5062B">
        <w:rPr>
          <w:szCs w:val="24"/>
        </w:rPr>
        <w:t xml:space="preserve"> text message</w:t>
      </w:r>
      <w:r w:rsidR="00843F5A" w:rsidRPr="00B5062B">
        <w:rPr>
          <w:szCs w:val="24"/>
        </w:rPr>
        <w:t>s</w:t>
      </w:r>
      <w:r w:rsidRPr="00B5062B">
        <w:rPr>
          <w:szCs w:val="24"/>
        </w:rPr>
        <w:t xml:space="preserve"> to </w:t>
      </w:r>
      <w:r w:rsidR="00C03F0A" w:rsidRPr="00B5062B">
        <w:rPr>
          <w:szCs w:val="24"/>
        </w:rPr>
        <w:t>Mr</w:t>
      </w:r>
      <w:r w:rsidR="00944D2C" w:rsidRPr="00B5062B">
        <w:rPr>
          <w:szCs w:val="24"/>
        </w:rPr>
        <w:t> </w:t>
      </w:r>
      <w:r w:rsidRPr="00B5062B">
        <w:rPr>
          <w:szCs w:val="24"/>
        </w:rPr>
        <w:t>Troy</w:t>
      </w:r>
      <w:r w:rsidR="00944D2C" w:rsidRPr="00B5062B">
        <w:rPr>
          <w:szCs w:val="24"/>
        </w:rPr>
        <w:t> </w:t>
      </w:r>
      <w:r w:rsidRPr="00B5062B">
        <w:rPr>
          <w:szCs w:val="24"/>
        </w:rPr>
        <w:t xml:space="preserve">Smart. </w:t>
      </w:r>
      <w:r w:rsidR="00944D2C" w:rsidRPr="00B5062B">
        <w:rPr>
          <w:szCs w:val="24"/>
        </w:rPr>
        <w:t>Mr Smart</w:t>
      </w:r>
      <w:r w:rsidRPr="00B5062B">
        <w:rPr>
          <w:szCs w:val="24"/>
        </w:rPr>
        <w:t xml:space="preserve"> was another Assistant Branch Secretary, and </w:t>
      </w:r>
      <w:r w:rsidR="009C0A3C" w:rsidRPr="00B5062B">
        <w:rPr>
          <w:szCs w:val="24"/>
        </w:rPr>
        <w:t xml:space="preserve">was </w:t>
      </w:r>
      <w:r w:rsidR="00944D2C" w:rsidRPr="00B5062B">
        <w:rPr>
          <w:szCs w:val="24"/>
        </w:rPr>
        <w:t>Mr Frawley</w:t>
      </w:r>
      <w:r w:rsidRPr="00B5062B">
        <w:rPr>
          <w:szCs w:val="24"/>
        </w:rPr>
        <w:t>’s friend.</w:t>
      </w:r>
    </w:p>
    <w:p w14:paraId="75EEB352" w14:textId="216CC23F" w:rsidR="004B52ED" w:rsidRPr="00B5062B" w:rsidRDefault="004B52ED" w:rsidP="004B52ED">
      <w:pPr>
        <w:pStyle w:val="MEDIA"/>
        <w:numPr>
          <w:ilvl w:val="0"/>
          <w:numId w:val="0"/>
        </w:numPr>
        <w:ind w:left="340"/>
        <w:rPr>
          <w:szCs w:val="24"/>
        </w:rPr>
      </w:pPr>
      <w:r w:rsidRPr="00B5062B">
        <w:rPr>
          <w:noProof/>
        </w:rPr>
        <w:drawing>
          <wp:inline distT="0" distB="0" distL="0" distR="0" wp14:anchorId="6464A8DA" wp14:editId="0CB81F2D">
            <wp:extent cx="1708958" cy="2559802"/>
            <wp:effectExtent l="0" t="0" r="5715" b="0"/>
            <wp:docPr id="2121597446" name="Picture 1" descr="A chat message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1597446" name="Picture 1" descr="A chat message on a white background&#10;&#10;Description automatically generated"/>
                    <pic:cNvPicPr/>
                  </pic:nvPicPr>
                  <pic:blipFill>
                    <a:blip r:embed="rId13"/>
                    <a:stretch>
                      <a:fillRect/>
                    </a:stretch>
                  </pic:blipFill>
                  <pic:spPr>
                    <a:xfrm>
                      <a:off x="0" y="0"/>
                      <a:ext cx="1710678" cy="2562379"/>
                    </a:xfrm>
                    <a:prstGeom prst="rect">
                      <a:avLst/>
                    </a:prstGeom>
                  </pic:spPr>
                </pic:pic>
              </a:graphicData>
            </a:graphic>
          </wp:inline>
        </w:drawing>
      </w:r>
    </w:p>
    <w:p w14:paraId="48DD8150" w14:textId="41156004" w:rsidR="00A25C0F" w:rsidRPr="00B5062B" w:rsidRDefault="00944D2C" w:rsidP="00A25C0F">
      <w:pPr>
        <w:pStyle w:val="MEDIA"/>
        <w:tabs>
          <w:tab w:val="clear" w:pos="360"/>
          <w:tab w:val="left" w:pos="340"/>
        </w:tabs>
        <w:rPr>
          <w:szCs w:val="24"/>
        </w:rPr>
      </w:pPr>
      <w:r w:rsidRPr="00B5062B">
        <w:rPr>
          <w:szCs w:val="24"/>
        </w:rPr>
        <w:t>Mr Frawley</w:t>
      </w:r>
      <w:r w:rsidR="00A25C0F" w:rsidRPr="00B5062B">
        <w:rPr>
          <w:szCs w:val="24"/>
        </w:rPr>
        <w:t xml:space="preserve"> will go on to say that shortly after he sent this message, he discovered that he was </w:t>
      </w:r>
      <w:r w:rsidR="00EF30D4" w:rsidRPr="00B5062B">
        <w:rPr>
          <w:szCs w:val="24"/>
        </w:rPr>
        <w:t>‘</w:t>
      </w:r>
      <w:r w:rsidR="00A25C0F" w:rsidRPr="00B5062B">
        <w:rPr>
          <w:szCs w:val="24"/>
        </w:rPr>
        <w:t>under investigation</w:t>
      </w:r>
      <w:r w:rsidR="00EF30D4" w:rsidRPr="00B5062B">
        <w:rPr>
          <w:szCs w:val="24"/>
        </w:rPr>
        <w:t>’</w:t>
      </w:r>
      <w:r w:rsidR="00A25C0F" w:rsidRPr="00B5062B">
        <w:rPr>
          <w:szCs w:val="24"/>
        </w:rPr>
        <w:t xml:space="preserve"> and that this discovery caused him to snap. However, the above exchange shows that </w:t>
      </w:r>
      <w:r w:rsidRPr="00B5062B">
        <w:rPr>
          <w:szCs w:val="24"/>
        </w:rPr>
        <w:t>Mr Frawley</w:t>
      </w:r>
      <w:r w:rsidR="00A25C0F" w:rsidRPr="00B5062B">
        <w:rPr>
          <w:szCs w:val="24"/>
        </w:rPr>
        <w:t xml:space="preserve"> was unhappy before whatever discovery followed it.</w:t>
      </w:r>
    </w:p>
    <w:p w14:paraId="74B6B865" w14:textId="5CF71F2F" w:rsidR="00A25C0F" w:rsidRPr="00B5062B" w:rsidRDefault="00944D2C" w:rsidP="00A25C0F">
      <w:pPr>
        <w:pStyle w:val="MEDIA"/>
        <w:tabs>
          <w:tab w:val="clear" w:pos="360"/>
          <w:tab w:val="left" w:pos="340"/>
        </w:tabs>
        <w:rPr>
          <w:szCs w:val="24"/>
        </w:rPr>
      </w:pPr>
      <w:r w:rsidRPr="00B5062B">
        <w:rPr>
          <w:szCs w:val="24"/>
        </w:rPr>
        <w:t>Mr Frawley</w:t>
      </w:r>
      <w:r w:rsidR="00A25C0F" w:rsidRPr="00B5062B">
        <w:rPr>
          <w:szCs w:val="24"/>
        </w:rPr>
        <w:t xml:space="preserve"> had arranged right of entries on other jobs that day. </w:t>
      </w:r>
      <w:r w:rsidRPr="00B5062B">
        <w:rPr>
          <w:szCs w:val="24"/>
        </w:rPr>
        <w:t>Mr Upton</w:t>
      </w:r>
      <w:r w:rsidR="00A25C0F" w:rsidRPr="00B5062B">
        <w:rPr>
          <w:szCs w:val="24"/>
        </w:rPr>
        <w:t xml:space="preserve">’s direction meant he had to cancel those, and shuffle things around. </w:t>
      </w:r>
      <w:r w:rsidRPr="00B5062B">
        <w:rPr>
          <w:szCs w:val="24"/>
        </w:rPr>
        <w:t>Mr Upton</w:t>
      </w:r>
      <w:r w:rsidR="00A25C0F" w:rsidRPr="00B5062B">
        <w:rPr>
          <w:szCs w:val="24"/>
        </w:rPr>
        <w:t xml:space="preserve"> had also declined </w:t>
      </w:r>
      <w:r w:rsidRPr="00B5062B">
        <w:rPr>
          <w:szCs w:val="24"/>
        </w:rPr>
        <w:t>Mr Frawley</w:t>
      </w:r>
      <w:r w:rsidR="00A25C0F" w:rsidRPr="00B5062B">
        <w:rPr>
          <w:szCs w:val="24"/>
        </w:rPr>
        <w:t xml:space="preserve">’s request to take his own car to East Perth, which would have enabled him to make phone calls </w:t>
      </w:r>
      <w:r w:rsidR="00100CD2" w:rsidRPr="00B5062B">
        <w:rPr>
          <w:szCs w:val="24"/>
        </w:rPr>
        <w:t>en</w:t>
      </w:r>
      <w:r w:rsidR="0051404E" w:rsidRPr="00B5062B">
        <w:rPr>
          <w:szCs w:val="24"/>
        </w:rPr>
        <w:t> </w:t>
      </w:r>
      <w:r w:rsidR="00A25C0F" w:rsidRPr="00B5062B">
        <w:rPr>
          <w:szCs w:val="24"/>
        </w:rPr>
        <w:t xml:space="preserve">route. It is understandable that he was put out by </w:t>
      </w:r>
      <w:r w:rsidRPr="00B5062B">
        <w:rPr>
          <w:szCs w:val="24"/>
        </w:rPr>
        <w:t>Mr Upton</w:t>
      </w:r>
      <w:r w:rsidR="00A25C0F" w:rsidRPr="00B5062B">
        <w:rPr>
          <w:szCs w:val="24"/>
        </w:rPr>
        <w:t>’s direction.</w:t>
      </w:r>
    </w:p>
    <w:p w14:paraId="20CCEED5" w14:textId="7AE388A2" w:rsidR="00A25C0F" w:rsidRPr="00B5062B" w:rsidRDefault="00A25C0F" w:rsidP="00A25C0F">
      <w:pPr>
        <w:pStyle w:val="MEDIA"/>
        <w:tabs>
          <w:tab w:val="clear" w:pos="360"/>
          <w:tab w:val="left" w:pos="340"/>
        </w:tabs>
        <w:rPr>
          <w:szCs w:val="24"/>
        </w:rPr>
      </w:pPr>
      <w:r w:rsidRPr="00B5062B">
        <w:rPr>
          <w:szCs w:val="24"/>
        </w:rPr>
        <w:t xml:space="preserve">But his text messages did not simply indicate he was put out. His words </w:t>
      </w:r>
      <w:r w:rsidR="00EF30D4" w:rsidRPr="00B5062B">
        <w:rPr>
          <w:szCs w:val="24"/>
        </w:rPr>
        <w:t>‘</w:t>
      </w:r>
      <w:r w:rsidRPr="00B5062B">
        <w:rPr>
          <w:szCs w:val="24"/>
        </w:rPr>
        <w:t>absolutely fucked</w:t>
      </w:r>
      <w:r w:rsidR="00EF30D4" w:rsidRPr="00B5062B">
        <w:rPr>
          <w:szCs w:val="24"/>
        </w:rPr>
        <w:t>’</w:t>
      </w:r>
      <w:r w:rsidRPr="00B5062B">
        <w:rPr>
          <w:szCs w:val="24"/>
        </w:rPr>
        <w:t xml:space="preserve"> and </w:t>
      </w:r>
      <w:r w:rsidR="00EF30D4" w:rsidRPr="00B5062B">
        <w:rPr>
          <w:szCs w:val="24"/>
        </w:rPr>
        <w:t>‘</w:t>
      </w:r>
      <w:r w:rsidRPr="00B5062B">
        <w:rPr>
          <w:szCs w:val="24"/>
        </w:rPr>
        <w:t>completely fucked</w:t>
      </w:r>
      <w:r w:rsidR="00EF30D4" w:rsidRPr="00B5062B">
        <w:rPr>
          <w:szCs w:val="24"/>
        </w:rPr>
        <w:t>’</w:t>
      </w:r>
      <w:r w:rsidRPr="00B5062B">
        <w:rPr>
          <w:szCs w:val="24"/>
        </w:rPr>
        <w:t xml:space="preserve"> show he had no residual goodwill towards the Union.</w:t>
      </w:r>
    </w:p>
    <w:p w14:paraId="70F329D5" w14:textId="4FE7EAD6" w:rsidR="00A25C0F" w:rsidRPr="00B5062B" w:rsidRDefault="00944D2C" w:rsidP="00A25C0F">
      <w:pPr>
        <w:pStyle w:val="MEDIA"/>
        <w:tabs>
          <w:tab w:val="clear" w:pos="360"/>
          <w:tab w:val="left" w:pos="340"/>
        </w:tabs>
        <w:rPr>
          <w:szCs w:val="24"/>
        </w:rPr>
      </w:pPr>
      <w:r w:rsidRPr="00B5062B">
        <w:rPr>
          <w:szCs w:val="24"/>
        </w:rPr>
        <w:t>Mr Parker</w:t>
      </w:r>
      <w:r w:rsidR="00A25C0F" w:rsidRPr="00B5062B">
        <w:rPr>
          <w:szCs w:val="24"/>
        </w:rPr>
        <w:t xml:space="preserve"> and </w:t>
      </w:r>
      <w:r w:rsidRPr="00B5062B">
        <w:rPr>
          <w:szCs w:val="24"/>
        </w:rPr>
        <w:t>Mr Frawley</w:t>
      </w:r>
      <w:r w:rsidR="00A25C0F" w:rsidRPr="00B5062B">
        <w:rPr>
          <w:szCs w:val="24"/>
        </w:rPr>
        <w:t xml:space="preserve"> travelled together </w:t>
      </w:r>
      <w:r w:rsidR="00100CD2" w:rsidRPr="00B5062B">
        <w:rPr>
          <w:szCs w:val="24"/>
        </w:rPr>
        <w:t xml:space="preserve">to East Perth in </w:t>
      </w:r>
      <w:r w:rsidRPr="00B5062B">
        <w:rPr>
          <w:szCs w:val="24"/>
        </w:rPr>
        <w:t>Mr Parker</w:t>
      </w:r>
      <w:r w:rsidR="00100CD2" w:rsidRPr="00B5062B">
        <w:rPr>
          <w:szCs w:val="24"/>
        </w:rPr>
        <w:t>’s car</w:t>
      </w:r>
      <w:r w:rsidR="00A25C0F" w:rsidRPr="00B5062B">
        <w:rPr>
          <w:szCs w:val="24"/>
        </w:rPr>
        <w:t xml:space="preserve">. The East Perth Train Station site was no more than a </w:t>
      </w:r>
      <w:r w:rsidR="00837A93" w:rsidRPr="00B5062B">
        <w:rPr>
          <w:szCs w:val="24"/>
        </w:rPr>
        <w:t>5</w:t>
      </w:r>
      <w:r w:rsidR="001824F1" w:rsidRPr="00B5062B">
        <w:rPr>
          <w:szCs w:val="24"/>
        </w:rPr>
        <w:noBreakHyphen/>
      </w:r>
      <w:r w:rsidR="00837A93" w:rsidRPr="00B5062B">
        <w:rPr>
          <w:szCs w:val="24"/>
        </w:rPr>
        <w:t>minute</w:t>
      </w:r>
      <w:r w:rsidR="00A25C0F" w:rsidRPr="00B5062B">
        <w:rPr>
          <w:szCs w:val="24"/>
        </w:rPr>
        <w:t xml:space="preserve"> drive from the Union office.</w:t>
      </w:r>
    </w:p>
    <w:p w14:paraId="3B98C305" w14:textId="33B7FA64" w:rsidR="00A25C0F" w:rsidRPr="00B5062B" w:rsidRDefault="00A25C0F" w:rsidP="00A25C0F">
      <w:pPr>
        <w:pStyle w:val="MEDIA"/>
        <w:tabs>
          <w:tab w:val="clear" w:pos="360"/>
          <w:tab w:val="left" w:pos="340"/>
        </w:tabs>
        <w:rPr>
          <w:szCs w:val="24"/>
        </w:rPr>
      </w:pPr>
      <w:r w:rsidRPr="00B5062B">
        <w:rPr>
          <w:szCs w:val="24"/>
        </w:rPr>
        <w:t xml:space="preserve">After entering the site, the organisers spoke to a safety advisor and walked around. </w:t>
      </w:r>
      <w:r w:rsidR="00944D2C" w:rsidRPr="00B5062B">
        <w:rPr>
          <w:szCs w:val="24"/>
        </w:rPr>
        <w:t>Mr Frawley</w:t>
      </w:r>
      <w:r w:rsidRPr="00B5062B">
        <w:rPr>
          <w:szCs w:val="24"/>
        </w:rPr>
        <w:t xml:space="preserve"> said he also spoke with a director of West Coast Rio, </w:t>
      </w:r>
      <w:r w:rsidR="00F42A86" w:rsidRPr="00B5062B">
        <w:rPr>
          <w:szCs w:val="24"/>
        </w:rPr>
        <w:t xml:space="preserve">and </w:t>
      </w:r>
      <w:r w:rsidRPr="00B5062B">
        <w:rPr>
          <w:szCs w:val="24"/>
        </w:rPr>
        <w:t>some workers.</w:t>
      </w:r>
    </w:p>
    <w:p w14:paraId="6E7E6D5B" w14:textId="6DEA4863" w:rsidR="00A25C0F" w:rsidRPr="00B5062B" w:rsidRDefault="00944D2C" w:rsidP="00A25C0F">
      <w:pPr>
        <w:pStyle w:val="MEDIA"/>
        <w:tabs>
          <w:tab w:val="clear" w:pos="360"/>
          <w:tab w:val="left" w:pos="340"/>
        </w:tabs>
        <w:rPr>
          <w:szCs w:val="24"/>
        </w:rPr>
      </w:pPr>
      <w:r w:rsidRPr="00B5062B">
        <w:rPr>
          <w:szCs w:val="24"/>
        </w:rPr>
        <w:t>Mr Frawley</w:t>
      </w:r>
      <w:r w:rsidR="00A25C0F" w:rsidRPr="00B5062B">
        <w:rPr>
          <w:szCs w:val="24"/>
        </w:rPr>
        <w:t xml:space="preserve"> and </w:t>
      </w:r>
      <w:r w:rsidRPr="00B5062B">
        <w:rPr>
          <w:szCs w:val="24"/>
        </w:rPr>
        <w:t>Mr Parker</w:t>
      </w:r>
      <w:r w:rsidR="00A25C0F" w:rsidRPr="00B5062B">
        <w:rPr>
          <w:szCs w:val="24"/>
        </w:rPr>
        <w:t xml:space="preserve"> have vastly different views about the safety of the site, as they observed it while walking around.</w:t>
      </w:r>
    </w:p>
    <w:p w14:paraId="03363466" w14:textId="34925C43" w:rsidR="00A25C0F" w:rsidRPr="00B5062B" w:rsidRDefault="00944D2C" w:rsidP="00A25C0F">
      <w:pPr>
        <w:pStyle w:val="MEDIA"/>
        <w:tabs>
          <w:tab w:val="clear" w:pos="360"/>
          <w:tab w:val="left" w:pos="340"/>
        </w:tabs>
        <w:rPr>
          <w:szCs w:val="24"/>
        </w:rPr>
      </w:pPr>
      <w:r w:rsidRPr="00B5062B">
        <w:rPr>
          <w:szCs w:val="24"/>
        </w:rPr>
        <w:t>Mr Frawley</w:t>
      </w:r>
      <w:r w:rsidR="00A25C0F" w:rsidRPr="00B5062B">
        <w:rPr>
          <w:szCs w:val="24"/>
        </w:rPr>
        <w:t xml:space="preserve"> described the site as </w:t>
      </w:r>
      <w:r w:rsidR="00EF30D4" w:rsidRPr="00B5062B">
        <w:rPr>
          <w:szCs w:val="24"/>
        </w:rPr>
        <w:t>‘</w:t>
      </w:r>
      <w:r w:rsidR="00A25C0F" w:rsidRPr="00B5062B">
        <w:rPr>
          <w:szCs w:val="24"/>
        </w:rPr>
        <w:t>impeccable</w:t>
      </w:r>
      <w:r w:rsidR="00EF30D4" w:rsidRPr="00B5062B">
        <w:rPr>
          <w:szCs w:val="24"/>
        </w:rPr>
        <w:t>’.</w:t>
      </w:r>
      <w:r w:rsidR="00A25C0F" w:rsidRPr="00B5062B">
        <w:rPr>
          <w:szCs w:val="24"/>
        </w:rPr>
        <w:t xml:space="preserve"> He said it was so clean you could eat off the floor.</w:t>
      </w:r>
    </w:p>
    <w:p w14:paraId="5184D5BD" w14:textId="031AC208" w:rsidR="00A25C0F" w:rsidRPr="00B5062B" w:rsidRDefault="00944D2C" w:rsidP="00A25C0F">
      <w:pPr>
        <w:pStyle w:val="MEDIA"/>
        <w:tabs>
          <w:tab w:val="clear" w:pos="360"/>
          <w:tab w:val="left" w:pos="340"/>
        </w:tabs>
        <w:rPr>
          <w:szCs w:val="24"/>
        </w:rPr>
      </w:pPr>
      <w:r w:rsidRPr="00B5062B">
        <w:rPr>
          <w:szCs w:val="24"/>
        </w:rPr>
        <w:t>Mr Parker</w:t>
      </w:r>
      <w:r w:rsidR="00A25C0F" w:rsidRPr="00B5062B">
        <w:rPr>
          <w:szCs w:val="24"/>
        </w:rPr>
        <w:t xml:space="preserve"> listed several issues which he observed and considered to be unsafe, requiring action.</w:t>
      </w:r>
    </w:p>
    <w:p w14:paraId="7008A5B3" w14:textId="77777777" w:rsidR="00A25C0F" w:rsidRPr="00B5062B" w:rsidRDefault="00A25C0F" w:rsidP="00A25C0F">
      <w:pPr>
        <w:pStyle w:val="MEDIA"/>
        <w:tabs>
          <w:tab w:val="clear" w:pos="360"/>
          <w:tab w:val="left" w:pos="340"/>
        </w:tabs>
        <w:rPr>
          <w:szCs w:val="24"/>
        </w:rPr>
      </w:pPr>
      <w:r w:rsidRPr="00B5062B">
        <w:rPr>
          <w:szCs w:val="24"/>
        </w:rPr>
        <w:t>It is unnecessary for me to make any findings about whose assessment was right.</w:t>
      </w:r>
    </w:p>
    <w:p w14:paraId="16C9C668" w14:textId="3D4F9515" w:rsidR="00A25C0F" w:rsidRPr="00B5062B" w:rsidRDefault="00A25C0F" w:rsidP="00A25C0F">
      <w:pPr>
        <w:pStyle w:val="MEDIA"/>
        <w:tabs>
          <w:tab w:val="clear" w:pos="360"/>
          <w:tab w:val="left" w:pos="340"/>
        </w:tabs>
        <w:rPr>
          <w:szCs w:val="24"/>
        </w:rPr>
      </w:pPr>
      <w:r w:rsidRPr="00B5062B">
        <w:rPr>
          <w:szCs w:val="24"/>
        </w:rPr>
        <w:t xml:space="preserve">According to </w:t>
      </w:r>
      <w:r w:rsidR="00944D2C" w:rsidRPr="00B5062B">
        <w:rPr>
          <w:szCs w:val="24"/>
        </w:rPr>
        <w:t>Mr Frawley</w:t>
      </w:r>
      <w:r w:rsidRPr="00B5062B">
        <w:rPr>
          <w:szCs w:val="24"/>
        </w:rPr>
        <w:t>, before leaving the site</w:t>
      </w:r>
      <w:r w:rsidR="00100CD2" w:rsidRPr="00B5062B">
        <w:rPr>
          <w:szCs w:val="24"/>
        </w:rPr>
        <w:t>,</w:t>
      </w:r>
      <w:r w:rsidRPr="00B5062B">
        <w:rPr>
          <w:szCs w:val="24"/>
        </w:rPr>
        <w:t xml:space="preserve"> he said to </w:t>
      </w:r>
      <w:r w:rsidR="00944D2C" w:rsidRPr="00B5062B">
        <w:rPr>
          <w:szCs w:val="24"/>
        </w:rPr>
        <w:t>Mr Parker</w:t>
      </w:r>
      <w:r w:rsidR="00100CD2" w:rsidRPr="00B5062B">
        <w:rPr>
          <w:szCs w:val="24"/>
        </w:rPr>
        <w:t>,</w:t>
      </w:r>
      <w:r w:rsidRPr="00B5062B">
        <w:rPr>
          <w:szCs w:val="24"/>
        </w:rPr>
        <w:t xml:space="preserve"> </w:t>
      </w:r>
      <w:r w:rsidR="00EF30D4" w:rsidRPr="00B5062B">
        <w:rPr>
          <w:szCs w:val="24"/>
        </w:rPr>
        <w:t>‘</w:t>
      </w:r>
      <w:r w:rsidRPr="00B5062B">
        <w:rPr>
          <w:szCs w:val="24"/>
        </w:rPr>
        <w:t>Mate, do you see much more?</w:t>
      </w:r>
      <w:r w:rsidR="00EF30D4" w:rsidRPr="00B5062B">
        <w:rPr>
          <w:szCs w:val="24"/>
        </w:rPr>
        <w:t>’</w:t>
      </w:r>
      <w:r w:rsidRPr="00B5062B">
        <w:rPr>
          <w:szCs w:val="24"/>
        </w:rPr>
        <w:t xml:space="preserve"> to which </w:t>
      </w:r>
      <w:r w:rsidR="00944D2C" w:rsidRPr="00B5062B">
        <w:rPr>
          <w:szCs w:val="24"/>
        </w:rPr>
        <w:t>Mr Parker</w:t>
      </w:r>
      <w:r w:rsidRPr="00B5062B">
        <w:rPr>
          <w:szCs w:val="24"/>
        </w:rPr>
        <w:t xml:space="preserve"> just looked at him and shrugged. He said again, </w:t>
      </w:r>
      <w:r w:rsidR="00EF30D4" w:rsidRPr="00B5062B">
        <w:rPr>
          <w:szCs w:val="24"/>
        </w:rPr>
        <w:t>‘</w:t>
      </w:r>
      <w:r w:rsidRPr="00B5062B">
        <w:rPr>
          <w:szCs w:val="24"/>
        </w:rPr>
        <w:t>Mate, what else can you see?</w:t>
      </w:r>
      <w:r w:rsidR="00EF30D4" w:rsidRPr="00B5062B">
        <w:rPr>
          <w:szCs w:val="24"/>
        </w:rPr>
        <w:t>’</w:t>
      </w:r>
      <w:r w:rsidRPr="00B5062B">
        <w:rPr>
          <w:szCs w:val="24"/>
        </w:rPr>
        <w:t xml:space="preserve"> </w:t>
      </w:r>
      <w:r w:rsidR="00944D2C" w:rsidRPr="00B5062B">
        <w:rPr>
          <w:szCs w:val="24"/>
        </w:rPr>
        <w:t>Mr Parker</w:t>
      </w:r>
      <w:r w:rsidRPr="00B5062B">
        <w:rPr>
          <w:szCs w:val="24"/>
        </w:rPr>
        <w:t xml:space="preserve"> again shrugged, so </w:t>
      </w:r>
      <w:r w:rsidR="00944D2C" w:rsidRPr="00B5062B">
        <w:rPr>
          <w:szCs w:val="24"/>
        </w:rPr>
        <w:t>Mr Frawley</w:t>
      </w:r>
      <w:r w:rsidRPr="00B5062B">
        <w:rPr>
          <w:szCs w:val="24"/>
        </w:rPr>
        <w:t xml:space="preserve"> imitated his shrugging out of frustration, saying</w:t>
      </w:r>
      <w:r w:rsidR="00100CD2" w:rsidRPr="00B5062B">
        <w:rPr>
          <w:szCs w:val="24"/>
        </w:rPr>
        <w:t>,</w:t>
      </w:r>
      <w:r w:rsidRPr="00B5062B">
        <w:rPr>
          <w:szCs w:val="24"/>
        </w:rPr>
        <w:t xml:space="preserve"> </w:t>
      </w:r>
      <w:r w:rsidR="00EF30D4" w:rsidRPr="00B5062B">
        <w:rPr>
          <w:szCs w:val="24"/>
        </w:rPr>
        <w:t>‘</w:t>
      </w:r>
      <w:r w:rsidRPr="00B5062B">
        <w:rPr>
          <w:szCs w:val="24"/>
        </w:rPr>
        <w:t>Well what the fuck does that mean?</w:t>
      </w:r>
      <w:r w:rsidR="00EF30D4" w:rsidRPr="00B5062B">
        <w:rPr>
          <w:szCs w:val="24"/>
        </w:rPr>
        <w:t>’</w:t>
      </w:r>
    </w:p>
    <w:p w14:paraId="55CD395B" w14:textId="52FF68D5" w:rsidR="00A25C0F" w:rsidRPr="00B5062B" w:rsidRDefault="00A25C0F" w:rsidP="00A25C0F">
      <w:pPr>
        <w:pStyle w:val="MEDIA"/>
        <w:tabs>
          <w:tab w:val="clear" w:pos="360"/>
          <w:tab w:val="left" w:pos="340"/>
        </w:tabs>
        <w:rPr>
          <w:szCs w:val="24"/>
        </w:rPr>
      </w:pPr>
      <w:r w:rsidRPr="00B5062B">
        <w:rPr>
          <w:szCs w:val="24"/>
        </w:rPr>
        <w:t xml:space="preserve">At that point, according to </w:t>
      </w:r>
      <w:r w:rsidR="00944D2C" w:rsidRPr="00B5062B">
        <w:rPr>
          <w:szCs w:val="24"/>
        </w:rPr>
        <w:t>Mr Frawley</w:t>
      </w:r>
      <w:r w:rsidRPr="00B5062B">
        <w:rPr>
          <w:szCs w:val="24"/>
        </w:rPr>
        <w:t xml:space="preserve">, </w:t>
      </w:r>
      <w:r w:rsidR="00944D2C" w:rsidRPr="00B5062B">
        <w:rPr>
          <w:szCs w:val="24"/>
        </w:rPr>
        <w:t>Mr Parker</w:t>
      </w:r>
      <w:r w:rsidRPr="00B5062B">
        <w:rPr>
          <w:szCs w:val="24"/>
        </w:rPr>
        <w:t xml:space="preserve"> said </w:t>
      </w:r>
      <w:r w:rsidR="00EF30D4" w:rsidRPr="00B5062B">
        <w:rPr>
          <w:szCs w:val="24"/>
        </w:rPr>
        <w:t>‘</w:t>
      </w:r>
      <w:r w:rsidRPr="00B5062B">
        <w:rPr>
          <w:szCs w:val="24"/>
        </w:rPr>
        <w:t>this is your investigation</w:t>
      </w:r>
      <w:r w:rsidR="00EF30D4" w:rsidRPr="00B5062B">
        <w:rPr>
          <w:szCs w:val="24"/>
        </w:rPr>
        <w:t>..</w:t>
      </w:r>
      <w:r w:rsidRPr="00B5062B">
        <w:rPr>
          <w:szCs w:val="24"/>
        </w:rPr>
        <w:t>.I’m here to investigate you</w:t>
      </w:r>
      <w:r w:rsidR="00EF30D4" w:rsidRPr="00B5062B">
        <w:rPr>
          <w:szCs w:val="24"/>
        </w:rPr>
        <w:t>’.</w:t>
      </w:r>
    </w:p>
    <w:p w14:paraId="3D1E2D07" w14:textId="1AE9A5C0" w:rsidR="00A25C0F" w:rsidRPr="00B5062B" w:rsidRDefault="00944D2C" w:rsidP="00A25C0F">
      <w:pPr>
        <w:pStyle w:val="MEDIA"/>
        <w:tabs>
          <w:tab w:val="clear" w:pos="360"/>
          <w:tab w:val="left" w:pos="340"/>
        </w:tabs>
        <w:rPr>
          <w:szCs w:val="24"/>
        </w:rPr>
      </w:pPr>
      <w:r w:rsidRPr="00B5062B">
        <w:rPr>
          <w:szCs w:val="24"/>
        </w:rPr>
        <w:t>Mr Frawley</w:t>
      </w:r>
      <w:r w:rsidR="00A25C0F" w:rsidRPr="00B5062B">
        <w:rPr>
          <w:szCs w:val="24"/>
        </w:rPr>
        <w:t xml:space="preserve"> </w:t>
      </w:r>
      <w:r w:rsidR="00837A93" w:rsidRPr="00B5062B">
        <w:rPr>
          <w:szCs w:val="24"/>
        </w:rPr>
        <w:t>asked,</w:t>
      </w:r>
      <w:r w:rsidR="00A25C0F" w:rsidRPr="00B5062B">
        <w:rPr>
          <w:szCs w:val="24"/>
        </w:rPr>
        <w:t xml:space="preserve"> </w:t>
      </w:r>
      <w:r w:rsidR="00EF30D4" w:rsidRPr="00B5062B">
        <w:rPr>
          <w:szCs w:val="24"/>
        </w:rPr>
        <w:t>‘</w:t>
      </w:r>
      <w:r w:rsidR="00A25C0F" w:rsidRPr="00B5062B">
        <w:rPr>
          <w:szCs w:val="24"/>
        </w:rPr>
        <w:t>What the fuck do you mean?</w:t>
      </w:r>
      <w:r w:rsidR="00EF30D4" w:rsidRPr="00B5062B">
        <w:rPr>
          <w:szCs w:val="24"/>
        </w:rPr>
        <w:t>’</w:t>
      </w:r>
      <w:r w:rsidR="00A25C0F" w:rsidRPr="00B5062B">
        <w:rPr>
          <w:szCs w:val="24"/>
        </w:rPr>
        <w:t xml:space="preserve"> </w:t>
      </w:r>
      <w:r w:rsidRPr="00B5062B">
        <w:rPr>
          <w:szCs w:val="24"/>
        </w:rPr>
        <w:t>Mr Parker</w:t>
      </w:r>
      <w:r w:rsidR="00A25C0F" w:rsidRPr="00B5062B">
        <w:rPr>
          <w:szCs w:val="24"/>
        </w:rPr>
        <w:t xml:space="preserve"> </w:t>
      </w:r>
      <w:r w:rsidR="00837A93" w:rsidRPr="00B5062B">
        <w:rPr>
          <w:szCs w:val="24"/>
        </w:rPr>
        <w:t>said,</w:t>
      </w:r>
      <w:r w:rsidR="00A25C0F" w:rsidRPr="00B5062B">
        <w:rPr>
          <w:szCs w:val="24"/>
        </w:rPr>
        <w:t xml:space="preserve"> </w:t>
      </w:r>
      <w:r w:rsidR="00EF30D4" w:rsidRPr="00B5062B">
        <w:rPr>
          <w:szCs w:val="24"/>
        </w:rPr>
        <w:t>‘</w:t>
      </w:r>
      <w:r w:rsidR="00A25C0F" w:rsidRPr="00B5062B">
        <w:rPr>
          <w:szCs w:val="24"/>
        </w:rPr>
        <w:t>Brad told me to investigate you</w:t>
      </w:r>
      <w:r w:rsidR="00EF30D4" w:rsidRPr="00B5062B">
        <w:rPr>
          <w:szCs w:val="24"/>
        </w:rPr>
        <w:t>’</w:t>
      </w:r>
      <w:r w:rsidR="00100CD2" w:rsidRPr="00B5062B">
        <w:rPr>
          <w:szCs w:val="24"/>
        </w:rPr>
        <w:t>,</w:t>
      </w:r>
      <w:r w:rsidR="00A25C0F" w:rsidRPr="00B5062B">
        <w:rPr>
          <w:szCs w:val="24"/>
        </w:rPr>
        <w:t xml:space="preserve"> to which </w:t>
      </w:r>
      <w:r w:rsidRPr="00B5062B">
        <w:rPr>
          <w:szCs w:val="24"/>
        </w:rPr>
        <w:t>Mr Frawley</w:t>
      </w:r>
      <w:r w:rsidR="00A25C0F" w:rsidRPr="00B5062B">
        <w:rPr>
          <w:szCs w:val="24"/>
        </w:rPr>
        <w:t xml:space="preserve"> responded</w:t>
      </w:r>
      <w:r w:rsidR="00100CD2" w:rsidRPr="00B5062B">
        <w:rPr>
          <w:szCs w:val="24"/>
        </w:rPr>
        <w:t>,</w:t>
      </w:r>
      <w:r w:rsidR="00A25C0F" w:rsidRPr="00B5062B">
        <w:rPr>
          <w:szCs w:val="24"/>
        </w:rPr>
        <w:t xml:space="preserve"> </w:t>
      </w:r>
      <w:r w:rsidR="00EF30D4" w:rsidRPr="00B5062B">
        <w:rPr>
          <w:szCs w:val="24"/>
        </w:rPr>
        <w:t>‘</w:t>
      </w:r>
      <w:r w:rsidR="00A25C0F" w:rsidRPr="00B5062B">
        <w:rPr>
          <w:szCs w:val="24"/>
        </w:rPr>
        <w:t>Is that so</w:t>
      </w:r>
      <w:r w:rsidR="00EF30D4" w:rsidRPr="00B5062B">
        <w:rPr>
          <w:szCs w:val="24"/>
        </w:rPr>
        <w:t>’</w:t>
      </w:r>
      <w:r w:rsidR="00A25C0F" w:rsidRPr="00B5062B">
        <w:rPr>
          <w:szCs w:val="24"/>
        </w:rPr>
        <w:t xml:space="preserve"> and </w:t>
      </w:r>
      <w:r w:rsidR="00EF30D4" w:rsidRPr="00B5062B">
        <w:rPr>
          <w:szCs w:val="24"/>
        </w:rPr>
        <w:t>‘</w:t>
      </w:r>
      <w:r w:rsidR="00A25C0F" w:rsidRPr="00B5062B">
        <w:rPr>
          <w:szCs w:val="24"/>
        </w:rPr>
        <w:t>Get the fuck out of here, let’s go</w:t>
      </w:r>
      <w:r w:rsidR="006A4AEA" w:rsidRPr="00B5062B">
        <w:rPr>
          <w:szCs w:val="24"/>
        </w:rPr>
        <w:t>…</w:t>
      </w:r>
      <w:r w:rsidR="00A25C0F" w:rsidRPr="00B5062B">
        <w:rPr>
          <w:szCs w:val="24"/>
        </w:rPr>
        <w:t>back and sort it out</w:t>
      </w:r>
      <w:r w:rsidR="00EF30D4" w:rsidRPr="00B5062B">
        <w:rPr>
          <w:szCs w:val="24"/>
        </w:rPr>
        <w:t>’.</w:t>
      </w:r>
    </w:p>
    <w:p w14:paraId="49B23EA2" w14:textId="25358B00" w:rsidR="00A25C0F" w:rsidRPr="00B5062B" w:rsidRDefault="00944D2C" w:rsidP="00A25C0F">
      <w:pPr>
        <w:pStyle w:val="MEDIA"/>
        <w:tabs>
          <w:tab w:val="clear" w:pos="360"/>
          <w:tab w:val="left" w:pos="340"/>
        </w:tabs>
        <w:rPr>
          <w:szCs w:val="24"/>
        </w:rPr>
      </w:pPr>
      <w:r w:rsidRPr="00B5062B">
        <w:rPr>
          <w:szCs w:val="24"/>
        </w:rPr>
        <w:t>Mr Parker</w:t>
      </w:r>
      <w:r w:rsidR="00A25C0F" w:rsidRPr="00B5062B">
        <w:rPr>
          <w:szCs w:val="24"/>
        </w:rPr>
        <w:t xml:space="preserve"> then told the safety advisor on site that the investigation was being put on hold before they signed out.</w:t>
      </w:r>
    </w:p>
    <w:p w14:paraId="5619A591" w14:textId="1B99E848" w:rsidR="00A25C0F" w:rsidRPr="00B5062B" w:rsidRDefault="00944D2C" w:rsidP="00A25C0F">
      <w:pPr>
        <w:pStyle w:val="MEDIA"/>
        <w:tabs>
          <w:tab w:val="clear" w:pos="360"/>
          <w:tab w:val="left" w:pos="340"/>
        </w:tabs>
        <w:rPr>
          <w:szCs w:val="24"/>
        </w:rPr>
      </w:pPr>
      <w:r w:rsidRPr="00B5062B">
        <w:rPr>
          <w:szCs w:val="24"/>
        </w:rPr>
        <w:t>Mr Parker</w:t>
      </w:r>
      <w:r w:rsidR="00A25C0F" w:rsidRPr="00B5062B">
        <w:rPr>
          <w:szCs w:val="24"/>
        </w:rPr>
        <w:t>, on the other hand, said that after walking around</w:t>
      </w:r>
      <w:r w:rsidR="00100CD2" w:rsidRPr="00B5062B">
        <w:rPr>
          <w:szCs w:val="24"/>
        </w:rPr>
        <w:t>,</w:t>
      </w:r>
      <w:r w:rsidR="00A25C0F" w:rsidRPr="00B5062B">
        <w:rPr>
          <w:szCs w:val="24"/>
        </w:rPr>
        <w:t xml:space="preserve"> he and </w:t>
      </w:r>
      <w:r w:rsidRPr="00B5062B">
        <w:rPr>
          <w:szCs w:val="24"/>
        </w:rPr>
        <w:t>Mr Frawley</w:t>
      </w:r>
      <w:r w:rsidR="00A25C0F" w:rsidRPr="00B5062B">
        <w:rPr>
          <w:szCs w:val="24"/>
        </w:rPr>
        <w:t xml:space="preserve"> stood in an area where they had a good overview of the site. </w:t>
      </w:r>
      <w:r w:rsidRPr="00B5062B">
        <w:rPr>
          <w:szCs w:val="24"/>
        </w:rPr>
        <w:t>Mr Frawley</w:t>
      </w:r>
      <w:r w:rsidR="00A25C0F" w:rsidRPr="00B5062B">
        <w:rPr>
          <w:szCs w:val="24"/>
        </w:rPr>
        <w:t xml:space="preserve"> asked </w:t>
      </w:r>
      <w:r w:rsidRPr="00B5062B">
        <w:rPr>
          <w:szCs w:val="24"/>
        </w:rPr>
        <w:t>Mr Parker</w:t>
      </w:r>
      <w:r w:rsidR="00A25C0F" w:rsidRPr="00B5062B">
        <w:rPr>
          <w:szCs w:val="24"/>
        </w:rPr>
        <w:t xml:space="preserve"> </w:t>
      </w:r>
      <w:r w:rsidR="00EF30D4" w:rsidRPr="00B5062B">
        <w:rPr>
          <w:szCs w:val="24"/>
        </w:rPr>
        <w:t>‘</w:t>
      </w:r>
      <w:r w:rsidR="00A25C0F" w:rsidRPr="00B5062B">
        <w:rPr>
          <w:szCs w:val="24"/>
        </w:rPr>
        <w:t>What’s next?</w:t>
      </w:r>
      <w:r w:rsidR="00EF30D4" w:rsidRPr="00B5062B">
        <w:rPr>
          <w:szCs w:val="24"/>
        </w:rPr>
        <w:t>’</w:t>
      </w:r>
      <w:r w:rsidR="00A25C0F" w:rsidRPr="00B5062B">
        <w:rPr>
          <w:szCs w:val="24"/>
        </w:rPr>
        <w:t xml:space="preserve"> He said he responded</w:t>
      </w:r>
      <w:r w:rsidR="00100CD2" w:rsidRPr="00B5062B">
        <w:rPr>
          <w:szCs w:val="24"/>
        </w:rPr>
        <w:t>,</w:t>
      </w:r>
      <w:r w:rsidR="00A25C0F" w:rsidRPr="00B5062B">
        <w:rPr>
          <w:szCs w:val="24"/>
        </w:rPr>
        <w:t xml:space="preserve"> </w:t>
      </w:r>
      <w:r w:rsidR="00EF30D4" w:rsidRPr="00B5062B">
        <w:rPr>
          <w:szCs w:val="24"/>
        </w:rPr>
        <w:t>‘</w:t>
      </w:r>
      <w:r w:rsidR="00A25C0F" w:rsidRPr="00B5062B">
        <w:rPr>
          <w:szCs w:val="24"/>
        </w:rPr>
        <w:t>Well, we need to go fix some of the issues</w:t>
      </w:r>
      <w:r w:rsidR="00EF30D4" w:rsidRPr="00B5062B">
        <w:rPr>
          <w:szCs w:val="24"/>
        </w:rPr>
        <w:t>’</w:t>
      </w:r>
      <w:r w:rsidR="00A25C0F" w:rsidRPr="00B5062B">
        <w:rPr>
          <w:szCs w:val="24"/>
        </w:rPr>
        <w:t xml:space="preserve"> and pointed to a scissor lift which was visible from where they were standing. Welding screens had been placed on the scissor lift, creating a risk of the lift tipping over in </w:t>
      </w:r>
      <w:r w:rsidR="00100CD2" w:rsidRPr="00B5062B">
        <w:rPr>
          <w:szCs w:val="24"/>
        </w:rPr>
        <w:t xml:space="preserve">the </w:t>
      </w:r>
      <w:r w:rsidR="00A25C0F" w:rsidRPr="00B5062B">
        <w:rPr>
          <w:szCs w:val="24"/>
        </w:rPr>
        <w:t>wind.</w:t>
      </w:r>
      <w:r w:rsidR="00BA6D73" w:rsidRPr="00B5062B">
        <w:rPr>
          <w:szCs w:val="24"/>
        </w:rPr>
        <w:t xml:space="preserve"> </w:t>
      </w:r>
      <w:r w:rsidRPr="00B5062B">
        <w:rPr>
          <w:szCs w:val="24"/>
        </w:rPr>
        <w:t>Mr Parker</w:t>
      </w:r>
      <w:r w:rsidR="00A25C0F" w:rsidRPr="00B5062B">
        <w:rPr>
          <w:szCs w:val="24"/>
        </w:rPr>
        <w:t xml:space="preserve"> then told </w:t>
      </w:r>
      <w:r w:rsidRPr="00B5062B">
        <w:rPr>
          <w:szCs w:val="24"/>
        </w:rPr>
        <w:t>Mr Frawley</w:t>
      </w:r>
      <w:r w:rsidR="00A25C0F" w:rsidRPr="00B5062B">
        <w:rPr>
          <w:szCs w:val="24"/>
        </w:rPr>
        <w:t xml:space="preserve"> that he would observe </w:t>
      </w:r>
      <w:r w:rsidRPr="00B5062B">
        <w:rPr>
          <w:szCs w:val="24"/>
        </w:rPr>
        <w:t>Mr Frawley</w:t>
      </w:r>
      <w:r w:rsidR="00A25C0F" w:rsidRPr="00B5062B">
        <w:rPr>
          <w:szCs w:val="24"/>
        </w:rPr>
        <w:t xml:space="preserve"> make the scissor lift safe. He denied he said </w:t>
      </w:r>
      <w:r w:rsidR="00EF30D4" w:rsidRPr="00B5062B">
        <w:rPr>
          <w:szCs w:val="24"/>
        </w:rPr>
        <w:t>‘</w:t>
      </w:r>
      <w:r w:rsidR="00A25C0F" w:rsidRPr="00B5062B">
        <w:rPr>
          <w:szCs w:val="24"/>
        </w:rPr>
        <w:t>investigate</w:t>
      </w:r>
      <w:r w:rsidR="00EF30D4" w:rsidRPr="00B5062B">
        <w:rPr>
          <w:szCs w:val="24"/>
        </w:rPr>
        <w:t>’</w:t>
      </w:r>
      <w:r w:rsidR="00A25C0F" w:rsidRPr="00B5062B">
        <w:rPr>
          <w:szCs w:val="24"/>
        </w:rPr>
        <w:t xml:space="preserve"> or </w:t>
      </w:r>
      <w:r w:rsidR="00EF30D4" w:rsidRPr="00B5062B">
        <w:rPr>
          <w:szCs w:val="24"/>
        </w:rPr>
        <w:t>‘</w:t>
      </w:r>
      <w:r w:rsidR="00A25C0F" w:rsidRPr="00B5062B">
        <w:rPr>
          <w:szCs w:val="24"/>
        </w:rPr>
        <w:t>your investigation</w:t>
      </w:r>
      <w:r w:rsidR="00EF30D4" w:rsidRPr="00B5062B">
        <w:rPr>
          <w:szCs w:val="24"/>
        </w:rPr>
        <w:t>’</w:t>
      </w:r>
      <w:r w:rsidR="00A25C0F" w:rsidRPr="00B5062B">
        <w:rPr>
          <w:szCs w:val="24"/>
        </w:rPr>
        <w:t xml:space="preserve"> but agreed that he effectively told </w:t>
      </w:r>
      <w:r w:rsidRPr="00B5062B">
        <w:rPr>
          <w:szCs w:val="24"/>
        </w:rPr>
        <w:t>Mr Frawley</w:t>
      </w:r>
      <w:r w:rsidR="00A25C0F" w:rsidRPr="00B5062B">
        <w:rPr>
          <w:szCs w:val="24"/>
        </w:rPr>
        <w:t xml:space="preserve"> that </w:t>
      </w:r>
      <w:r w:rsidRPr="00B5062B">
        <w:rPr>
          <w:szCs w:val="24"/>
        </w:rPr>
        <w:t>Mr Upton</w:t>
      </w:r>
      <w:r w:rsidR="00100CD2" w:rsidRPr="00B5062B">
        <w:rPr>
          <w:szCs w:val="24"/>
        </w:rPr>
        <w:t xml:space="preserve"> had asked him</w:t>
      </w:r>
      <w:r w:rsidR="00A25C0F" w:rsidRPr="00B5062B">
        <w:rPr>
          <w:szCs w:val="24"/>
        </w:rPr>
        <w:t xml:space="preserve"> to report back to him about </w:t>
      </w:r>
      <w:r w:rsidRPr="00B5062B">
        <w:rPr>
          <w:szCs w:val="24"/>
        </w:rPr>
        <w:t>Mr Frawley</w:t>
      </w:r>
      <w:r w:rsidR="00A25C0F" w:rsidRPr="00B5062B">
        <w:rPr>
          <w:szCs w:val="24"/>
        </w:rPr>
        <w:t>’s performance.</w:t>
      </w:r>
    </w:p>
    <w:p w14:paraId="30F187EA" w14:textId="3A32A179" w:rsidR="00A25C0F" w:rsidRPr="00B5062B" w:rsidRDefault="00A25C0F" w:rsidP="00A25C0F">
      <w:pPr>
        <w:pStyle w:val="MEDIA"/>
        <w:tabs>
          <w:tab w:val="clear" w:pos="360"/>
          <w:tab w:val="left" w:pos="340"/>
        </w:tabs>
        <w:rPr>
          <w:szCs w:val="24"/>
        </w:rPr>
      </w:pPr>
      <w:r w:rsidRPr="00B5062B">
        <w:rPr>
          <w:szCs w:val="24"/>
        </w:rPr>
        <w:t xml:space="preserve">According to Mr Paker, </w:t>
      </w:r>
      <w:r w:rsidR="00944D2C" w:rsidRPr="00B5062B">
        <w:rPr>
          <w:szCs w:val="24"/>
        </w:rPr>
        <w:t>Mr Frawley</w:t>
      </w:r>
      <w:r w:rsidRPr="00B5062B">
        <w:rPr>
          <w:szCs w:val="24"/>
        </w:rPr>
        <w:t xml:space="preserve"> responded to this information by saying:</w:t>
      </w:r>
    </w:p>
    <w:p w14:paraId="3CF7E67D" w14:textId="138FD88D" w:rsidR="00A25C0F" w:rsidRPr="00B5062B" w:rsidRDefault="00EF30D4" w:rsidP="00D21FDB">
      <w:pPr>
        <w:pStyle w:val="MEDIA"/>
        <w:numPr>
          <w:ilvl w:val="0"/>
          <w:numId w:val="0"/>
        </w:numPr>
        <w:ind w:left="709"/>
        <w:rPr>
          <w:sz w:val="22"/>
          <w:szCs w:val="22"/>
        </w:rPr>
      </w:pPr>
      <w:r w:rsidRPr="00B5062B">
        <w:rPr>
          <w:sz w:val="22"/>
          <w:szCs w:val="22"/>
        </w:rPr>
        <w:t>…</w:t>
      </w:r>
      <w:r w:rsidR="00A25C0F" w:rsidRPr="00B5062B">
        <w:rPr>
          <w:sz w:val="22"/>
          <w:szCs w:val="22"/>
        </w:rPr>
        <w:t>Like fuck you will</w:t>
      </w:r>
      <w:r w:rsidRPr="00B5062B">
        <w:rPr>
          <w:sz w:val="22"/>
          <w:szCs w:val="22"/>
        </w:rPr>
        <w:t>…</w:t>
      </w:r>
      <w:r w:rsidR="00A25C0F" w:rsidRPr="00B5062B">
        <w:rPr>
          <w:sz w:val="22"/>
          <w:szCs w:val="22"/>
        </w:rPr>
        <w:t>You can observe me fucking quitting.</w:t>
      </w:r>
    </w:p>
    <w:p w14:paraId="0D521205" w14:textId="3F95B836" w:rsidR="00A25C0F" w:rsidRPr="00B5062B" w:rsidRDefault="00944D2C" w:rsidP="00A25C0F">
      <w:pPr>
        <w:pStyle w:val="MEDIA"/>
        <w:tabs>
          <w:tab w:val="clear" w:pos="360"/>
          <w:tab w:val="left" w:pos="340"/>
        </w:tabs>
        <w:rPr>
          <w:szCs w:val="24"/>
        </w:rPr>
      </w:pPr>
      <w:r w:rsidRPr="00B5062B">
        <w:rPr>
          <w:szCs w:val="24"/>
        </w:rPr>
        <w:t>Mr Frawley</w:t>
      </w:r>
      <w:r w:rsidR="00A25C0F" w:rsidRPr="00B5062B">
        <w:rPr>
          <w:szCs w:val="24"/>
        </w:rPr>
        <w:t xml:space="preserve"> then said they should leave the site and return to the Union office.</w:t>
      </w:r>
    </w:p>
    <w:p w14:paraId="2089FDAB" w14:textId="6C115FCE" w:rsidR="00A25C0F" w:rsidRPr="00B5062B" w:rsidRDefault="00A25C0F" w:rsidP="00A25C0F">
      <w:pPr>
        <w:pStyle w:val="MEDIA"/>
        <w:tabs>
          <w:tab w:val="clear" w:pos="360"/>
          <w:tab w:val="left" w:pos="340"/>
        </w:tabs>
        <w:rPr>
          <w:szCs w:val="24"/>
        </w:rPr>
      </w:pPr>
      <w:r w:rsidRPr="00B5062B">
        <w:rPr>
          <w:szCs w:val="24"/>
        </w:rPr>
        <w:t xml:space="preserve">Initially, </w:t>
      </w:r>
      <w:r w:rsidR="00944D2C" w:rsidRPr="00B5062B">
        <w:rPr>
          <w:szCs w:val="24"/>
        </w:rPr>
        <w:t>Mr Frawley</w:t>
      </w:r>
      <w:r w:rsidRPr="00B5062B">
        <w:rPr>
          <w:szCs w:val="24"/>
        </w:rPr>
        <w:t xml:space="preserve"> said that they were on site for about an hour. According to </w:t>
      </w:r>
      <w:r w:rsidR="00944D2C" w:rsidRPr="00B5062B">
        <w:rPr>
          <w:szCs w:val="24"/>
        </w:rPr>
        <w:t>Mr Parker</w:t>
      </w:r>
      <w:r w:rsidR="00100CD2" w:rsidRPr="00B5062B">
        <w:rPr>
          <w:szCs w:val="24"/>
        </w:rPr>
        <w:t>,</w:t>
      </w:r>
      <w:r w:rsidRPr="00B5062B">
        <w:rPr>
          <w:szCs w:val="24"/>
        </w:rPr>
        <w:t xml:space="preserve"> they arrived at 7</w:t>
      </w:r>
      <w:r w:rsidR="00FB4DDD" w:rsidRPr="00B5062B">
        <w:rPr>
          <w:szCs w:val="24"/>
        </w:rPr>
        <w:t>.</w:t>
      </w:r>
      <w:r w:rsidRPr="00B5062B">
        <w:rPr>
          <w:szCs w:val="24"/>
        </w:rPr>
        <w:t>10</w:t>
      </w:r>
      <w:r w:rsidR="00944D2C" w:rsidRPr="00B5062B">
        <w:rPr>
          <w:szCs w:val="24"/>
        </w:rPr>
        <w:t> </w:t>
      </w:r>
      <w:r w:rsidRPr="00B5062B">
        <w:rPr>
          <w:szCs w:val="24"/>
        </w:rPr>
        <w:t>am and left at 7</w:t>
      </w:r>
      <w:r w:rsidR="00FB4DDD" w:rsidRPr="00B5062B">
        <w:rPr>
          <w:szCs w:val="24"/>
        </w:rPr>
        <w:t>.</w:t>
      </w:r>
      <w:r w:rsidRPr="00B5062B">
        <w:rPr>
          <w:szCs w:val="24"/>
        </w:rPr>
        <w:t>31</w:t>
      </w:r>
      <w:r w:rsidR="00944D2C" w:rsidRPr="00B5062B">
        <w:rPr>
          <w:szCs w:val="24"/>
        </w:rPr>
        <w:t> </w:t>
      </w:r>
      <w:r w:rsidRPr="00B5062B">
        <w:rPr>
          <w:szCs w:val="24"/>
        </w:rPr>
        <w:t>am, meaning that the total duration of the visit was just 21</w:t>
      </w:r>
      <w:r w:rsidR="00944D2C" w:rsidRPr="00B5062B">
        <w:rPr>
          <w:szCs w:val="24"/>
        </w:rPr>
        <w:t> </w:t>
      </w:r>
      <w:r w:rsidRPr="00B5062B">
        <w:rPr>
          <w:szCs w:val="24"/>
        </w:rPr>
        <w:t>minutes.</w:t>
      </w:r>
    </w:p>
    <w:p w14:paraId="68D55745" w14:textId="6427FF61" w:rsidR="00A25C0F" w:rsidRPr="00B5062B" w:rsidRDefault="00A25C0F" w:rsidP="00A25C0F">
      <w:pPr>
        <w:pStyle w:val="MEDIA"/>
        <w:tabs>
          <w:tab w:val="clear" w:pos="360"/>
          <w:tab w:val="left" w:pos="340"/>
        </w:tabs>
        <w:rPr>
          <w:szCs w:val="24"/>
        </w:rPr>
      </w:pPr>
      <w:r w:rsidRPr="00B5062B">
        <w:rPr>
          <w:szCs w:val="24"/>
        </w:rPr>
        <w:t xml:space="preserve">Nothing turns on the total duration of the site visit, but the departure time given by </w:t>
      </w:r>
      <w:r w:rsidR="00944D2C" w:rsidRPr="00B5062B">
        <w:rPr>
          <w:szCs w:val="24"/>
        </w:rPr>
        <w:t>Mr Parker</w:t>
      </w:r>
      <w:r w:rsidRPr="00B5062B">
        <w:rPr>
          <w:szCs w:val="24"/>
        </w:rPr>
        <w:t xml:space="preserve"> does accord with the time </w:t>
      </w:r>
      <w:r w:rsidR="00944D2C" w:rsidRPr="00B5062B">
        <w:rPr>
          <w:szCs w:val="24"/>
        </w:rPr>
        <w:t>Mr Frawley</w:t>
      </w:r>
      <w:r w:rsidRPr="00B5062B">
        <w:rPr>
          <w:szCs w:val="24"/>
        </w:rPr>
        <w:t xml:space="preserve"> sent the following text messages to </w:t>
      </w:r>
      <w:r w:rsidR="00944D2C" w:rsidRPr="00B5062B">
        <w:rPr>
          <w:szCs w:val="24"/>
        </w:rPr>
        <w:t>Mr Smart</w:t>
      </w:r>
      <w:r w:rsidRPr="00B5062B">
        <w:rPr>
          <w:szCs w:val="24"/>
        </w:rPr>
        <w:t xml:space="preserve">, which he accepts he did after they had signed out at </w:t>
      </w:r>
      <w:r w:rsidR="00100CD2" w:rsidRPr="00B5062B">
        <w:rPr>
          <w:szCs w:val="24"/>
        </w:rPr>
        <w:t xml:space="preserve">the </w:t>
      </w:r>
      <w:r w:rsidRPr="00B5062B">
        <w:rPr>
          <w:szCs w:val="24"/>
        </w:rPr>
        <w:t>site, before and during the trip back to the Union office. These messages were exchanged between 7</w:t>
      </w:r>
      <w:r w:rsidR="00FB4DDD" w:rsidRPr="00B5062B">
        <w:rPr>
          <w:szCs w:val="24"/>
        </w:rPr>
        <w:t>.</w:t>
      </w:r>
      <w:r w:rsidRPr="00B5062B">
        <w:rPr>
          <w:szCs w:val="24"/>
        </w:rPr>
        <w:t>29</w:t>
      </w:r>
      <w:r w:rsidR="00944D2C" w:rsidRPr="00B5062B">
        <w:rPr>
          <w:szCs w:val="24"/>
        </w:rPr>
        <w:t> </w:t>
      </w:r>
      <w:r w:rsidRPr="00B5062B">
        <w:rPr>
          <w:szCs w:val="24"/>
        </w:rPr>
        <w:t>am and 7</w:t>
      </w:r>
      <w:r w:rsidR="00FB4DDD" w:rsidRPr="00B5062B">
        <w:rPr>
          <w:szCs w:val="24"/>
        </w:rPr>
        <w:t>.</w:t>
      </w:r>
      <w:r w:rsidRPr="00B5062B">
        <w:rPr>
          <w:szCs w:val="24"/>
        </w:rPr>
        <w:t>33</w:t>
      </w:r>
      <w:r w:rsidR="00944D2C" w:rsidRPr="00B5062B">
        <w:rPr>
          <w:szCs w:val="24"/>
        </w:rPr>
        <w:t> </w:t>
      </w:r>
      <w:r w:rsidR="00FB4DDD" w:rsidRPr="00B5062B">
        <w:rPr>
          <w:szCs w:val="24"/>
        </w:rPr>
        <w:t>am</w:t>
      </w:r>
      <w:r w:rsidRPr="00B5062B">
        <w:rPr>
          <w:szCs w:val="24"/>
        </w:rPr>
        <w:t>:</w:t>
      </w:r>
    </w:p>
    <w:p w14:paraId="605BF57D" w14:textId="2708E253" w:rsidR="004B52ED" w:rsidRPr="00B5062B" w:rsidRDefault="004B52ED" w:rsidP="004B52ED">
      <w:pPr>
        <w:pStyle w:val="MEDIA"/>
        <w:numPr>
          <w:ilvl w:val="0"/>
          <w:numId w:val="0"/>
        </w:numPr>
        <w:ind w:left="340"/>
        <w:rPr>
          <w:szCs w:val="24"/>
        </w:rPr>
      </w:pPr>
      <w:r w:rsidRPr="00B5062B">
        <w:rPr>
          <w:noProof/>
        </w:rPr>
        <w:drawing>
          <wp:inline distT="0" distB="0" distL="0" distR="0" wp14:anchorId="1ADF6412" wp14:editId="6AC77221">
            <wp:extent cx="1975993" cy="2650921"/>
            <wp:effectExtent l="0" t="0" r="5715" b="0"/>
            <wp:docPr id="1750950607" name="Picture 1" descr="A screenshot of a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0950607" name="Picture 1" descr="A screenshot of a phone&#10;&#10;Description automatically generated"/>
                    <pic:cNvPicPr/>
                  </pic:nvPicPr>
                  <pic:blipFill>
                    <a:blip r:embed="rId14"/>
                    <a:stretch>
                      <a:fillRect/>
                    </a:stretch>
                  </pic:blipFill>
                  <pic:spPr>
                    <a:xfrm>
                      <a:off x="0" y="0"/>
                      <a:ext cx="1980203" cy="2656569"/>
                    </a:xfrm>
                    <a:prstGeom prst="rect">
                      <a:avLst/>
                    </a:prstGeom>
                  </pic:spPr>
                </pic:pic>
              </a:graphicData>
            </a:graphic>
          </wp:inline>
        </w:drawing>
      </w:r>
    </w:p>
    <w:p w14:paraId="7117D5F8" w14:textId="2FC203B7" w:rsidR="00A25C0F" w:rsidRPr="00B5062B" w:rsidRDefault="00944D2C" w:rsidP="00A25C0F">
      <w:pPr>
        <w:pStyle w:val="MEDIA"/>
        <w:tabs>
          <w:tab w:val="clear" w:pos="360"/>
          <w:tab w:val="left" w:pos="340"/>
        </w:tabs>
        <w:rPr>
          <w:szCs w:val="24"/>
        </w:rPr>
      </w:pPr>
      <w:r w:rsidRPr="00B5062B">
        <w:rPr>
          <w:szCs w:val="24"/>
        </w:rPr>
        <w:t>Mr Parker</w:t>
      </w:r>
      <w:r w:rsidR="00A25C0F" w:rsidRPr="00B5062B">
        <w:rPr>
          <w:szCs w:val="24"/>
        </w:rPr>
        <w:t xml:space="preserve"> drove them back to the Union office. Their evidence was consistent in that they</w:t>
      </w:r>
      <w:r w:rsidR="00115F63" w:rsidRPr="00B5062B">
        <w:rPr>
          <w:szCs w:val="24"/>
        </w:rPr>
        <w:t xml:space="preserve"> </w:t>
      </w:r>
      <w:r w:rsidR="00A25C0F" w:rsidRPr="00B5062B">
        <w:rPr>
          <w:szCs w:val="24"/>
        </w:rPr>
        <w:t>agreed that they drove in silence for the short trip.</w:t>
      </w:r>
    </w:p>
    <w:p w14:paraId="3A787558" w14:textId="01BFF24F" w:rsidR="00A25C0F" w:rsidRPr="00B5062B" w:rsidRDefault="00A25C0F" w:rsidP="00A25C0F">
      <w:pPr>
        <w:pStyle w:val="MEDIA"/>
        <w:tabs>
          <w:tab w:val="clear" w:pos="360"/>
          <w:tab w:val="left" w:pos="340"/>
        </w:tabs>
        <w:rPr>
          <w:szCs w:val="24"/>
        </w:rPr>
      </w:pPr>
      <w:r w:rsidRPr="00B5062B">
        <w:rPr>
          <w:szCs w:val="24"/>
        </w:rPr>
        <w:t xml:space="preserve">Although </w:t>
      </w:r>
      <w:r w:rsidR="00944D2C" w:rsidRPr="00B5062B">
        <w:rPr>
          <w:szCs w:val="24"/>
        </w:rPr>
        <w:t>Mr Parker</w:t>
      </w:r>
      <w:r w:rsidRPr="00B5062B">
        <w:rPr>
          <w:szCs w:val="24"/>
        </w:rPr>
        <w:t xml:space="preserve"> agreed that </w:t>
      </w:r>
      <w:r w:rsidR="00944D2C" w:rsidRPr="00B5062B">
        <w:rPr>
          <w:szCs w:val="24"/>
        </w:rPr>
        <w:t>Mr Frawley</w:t>
      </w:r>
      <w:r w:rsidRPr="00B5062B">
        <w:rPr>
          <w:szCs w:val="24"/>
        </w:rPr>
        <w:t xml:space="preserve"> appeared to be angry and upset when he was on site, he had the impression that he had calmed down by the time they arrived at the Union office, because </w:t>
      </w:r>
      <w:r w:rsidR="00944D2C" w:rsidRPr="00B5062B">
        <w:rPr>
          <w:szCs w:val="24"/>
        </w:rPr>
        <w:t>Mr Frawley</w:t>
      </w:r>
      <w:r w:rsidRPr="00B5062B">
        <w:rPr>
          <w:szCs w:val="24"/>
        </w:rPr>
        <w:t xml:space="preserve"> walked in front of him, and held the door open for </w:t>
      </w:r>
      <w:r w:rsidR="00944D2C" w:rsidRPr="00B5062B">
        <w:rPr>
          <w:szCs w:val="24"/>
        </w:rPr>
        <w:t>Mr Parker</w:t>
      </w:r>
      <w:r w:rsidRPr="00B5062B">
        <w:rPr>
          <w:szCs w:val="24"/>
        </w:rPr>
        <w:t xml:space="preserve"> as </w:t>
      </w:r>
      <w:r w:rsidR="00944D2C" w:rsidRPr="00B5062B">
        <w:rPr>
          <w:szCs w:val="24"/>
        </w:rPr>
        <w:t>Mr Parker</w:t>
      </w:r>
      <w:r w:rsidRPr="00B5062B">
        <w:rPr>
          <w:szCs w:val="24"/>
        </w:rPr>
        <w:t xml:space="preserve"> walked in. He saw no signs of agitation when they were at the office.</w:t>
      </w:r>
    </w:p>
    <w:p w14:paraId="3A3A7A53" w14:textId="2F719B52" w:rsidR="00A25C0F" w:rsidRPr="00B5062B" w:rsidRDefault="00A25C0F" w:rsidP="00A25C0F">
      <w:pPr>
        <w:pStyle w:val="MEDIA"/>
        <w:tabs>
          <w:tab w:val="clear" w:pos="360"/>
          <w:tab w:val="left" w:pos="340"/>
        </w:tabs>
        <w:rPr>
          <w:szCs w:val="24"/>
        </w:rPr>
      </w:pPr>
      <w:r w:rsidRPr="00B5062B">
        <w:rPr>
          <w:szCs w:val="24"/>
        </w:rPr>
        <w:t xml:space="preserve">It is not suggested that </w:t>
      </w:r>
      <w:r w:rsidR="00944D2C" w:rsidRPr="00B5062B">
        <w:rPr>
          <w:szCs w:val="24"/>
        </w:rPr>
        <w:t>Mr Frawley</w:t>
      </w:r>
      <w:r w:rsidRPr="00B5062B">
        <w:rPr>
          <w:szCs w:val="24"/>
        </w:rPr>
        <w:t xml:space="preserve"> resigned when he spoke to </w:t>
      </w:r>
      <w:r w:rsidR="00944D2C" w:rsidRPr="00B5062B">
        <w:rPr>
          <w:szCs w:val="24"/>
        </w:rPr>
        <w:t>Mr Parker</w:t>
      </w:r>
      <w:r w:rsidRPr="00B5062B">
        <w:rPr>
          <w:szCs w:val="24"/>
        </w:rPr>
        <w:t xml:space="preserve">. But the Union does say that if </w:t>
      </w:r>
      <w:r w:rsidR="00944D2C" w:rsidRPr="00B5062B">
        <w:rPr>
          <w:szCs w:val="24"/>
        </w:rPr>
        <w:t>Mr Parker</w:t>
      </w:r>
      <w:r w:rsidRPr="00B5062B">
        <w:rPr>
          <w:szCs w:val="24"/>
        </w:rPr>
        <w:t xml:space="preserve">’s evidence is accepted, what </w:t>
      </w:r>
      <w:r w:rsidR="00944D2C" w:rsidRPr="00B5062B">
        <w:rPr>
          <w:szCs w:val="24"/>
        </w:rPr>
        <w:t>Mr Frawley</w:t>
      </w:r>
      <w:r w:rsidRPr="00B5062B">
        <w:rPr>
          <w:szCs w:val="24"/>
        </w:rPr>
        <w:t xml:space="preserve"> said to </w:t>
      </w:r>
      <w:r w:rsidR="00944D2C" w:rsidRPr="00B5062B">
        <w:rPr>
          <w:szCs w:val="24"/>
        </w:rPr>
        <w:t>Mr Parker</w:t>
      </w:r>
      <w:r w:rsidRPr="00B5062B">
        <w:rPr>
          <w:szCs w:val="24"/>
        </w:rPr>
        <w:t xml:space="preserve"> is consistent with him having resolved to resign, and therefore also consistent with </w:t>
      </w:r>
      <w:r w:rsidR="00944D2C" w:rsidRPr="00B5062B">
        <w:rPr>
          <w:szCs w:val="24"/>
        </w:rPr>
        <w:t>Mr Upton</w:t>
      </w:r>
      <w:r w:rsidRPr="00B5062B">
        <w:rPr>
          <w:szCs w:val="24"/>
        </w:rPr>
        <w:t xml:space="preserve">’s evidence that </w:t>
      </w:r>
      <w:r w:rsidR="00944D2C" w:rsidRPr="00B5062B">
        <w:rPr>
          <w:szCs w:val="24"/>
        </w:rPr>
        <w:t>Mr Frawley</w:t>
      </w:r>
      <w:r w:rsidRPr="00B5062B">
        <w:rPr>
          <w:szCs w:val="24"/>
        </w:rPr>
        <w:t xml:space="preserve"> did later resign to </w:t>
      </w:r>
      <w:r w:rsidR="00944D2C" w:rsidRPr="00B5062B">
        <w:rPr>
          <w:szCs w:val="24"/>
        </w:rPr>
        <w:t>Mr Upton</w:t>
      </w:r>
      <w:r w:rsidRPr="00B5062B">
        <w:rPr>
          <w:szCs w:val="24"/>
        </w:rPr>
        <w:t xml:space="preserve"> or </w:t>
      </w:r>
      <w:r w:rsidR="00944D2C" w:rsidRPr="00B5062B">
        <w:rPr>
          <w:szCs w:val="24"/>
        </w:rPr>
        <w:t>Mr Buchan</w:t>
      </w:r>
      <w:r w:rsidRPr="00B5062B">
        <w:rPr>
          <w:szCs w:val="24"/>
        </w:rPr>
        <w:t xml:space="preserve"> or both of them.</w:t>
      </w:r>
    </w:p>
    <w:p w14:paraId="70739552" w14:textId="7BDF28A7" w:rsidR="00A25C0F" w:rsidRPr="00B5062B" w:rsidRDefault="00A25C0F" w:rsidP="00A25C0F">
      <w:pPr>
        <w:pStyle w:val="MEDIA"/>
        <w:tabs>
          <w:tab w:val="clear" w:pos="360"/>
          <w:tab w:val="left" w:pos="340"/>
        </w:tabs>
        <w:rPr>
          <w:szCs w:val="24"/>
        </w:rPr>
      </w:pPr>
      <w:r w:rsidRPr="00B5062B">
        <w:rPr>
          <w:szCs w:val="24"/>
        </w:rPr>
        <w:t xml:space="preserve">I find that </w:t>
      </w:r>
      <w:r w:rsidR="00944D2C" w:rsidRPr="00B5062B">
        <w:rPr>
          <w:szCs w:val="24"/>
        </w:rPr>
        <w:t>Mr Frawley</w:t>
      </w:r>
      <w:r w:rsidRPr="00B5062B">
        <w:rPr>
          <w:szCs w:val="24"/>
        </w:rPr>
        <w:t xml:space="preserve"> said to </w:t>
      </w:r>
      <w:r w:rsidR="00944D2C" w:rsidRPr="00B5062B">
        <w:rPr>
          <w:szCs w:val="24"/>
        </w:rPr>
        <w:t>Mr Parker</w:t>
      </w:r>
      <w:r w:rsidRPr="00B5062B">
        <w:rPr>
          <w:szCs w:val="24"/>
        </w:rPr>
        <w:t xml:space="preserve"> that he could observe </w:t>
      </w:r>
      <w:r w:rsidR="00944D2C" w:rsidRPr="00B5062B">
        <w:rPr>
          <w:szCs w:val="24"/>
        </w:rPr>
        <w:t>Mr Frawley</w:t>
      </w:r>
      <w:r w:rsidRPr="00B5062B">
        <w:rPr>
          <w:szCs w:val="24"/>
        </w:rPr>
        <w:t xml:space="preserve"> quitting. The messages to </w:t>
      </w:r>
      <w:r w:rsidR="00944D2C" w:rsidRPr="00B5062B">
        <w:rPr>
          <w:szCs w:val="24"/>
        </w:rPr>
        <w:t>Mr Smart</w:t>
      </w:r>
      <w:r w:rsidRPr="00B5062B">
        <w:rPr>
          <w:szCs w:val="24"/>
        </w:rPr>
        <w:t xml:space="preserve"> are consistent with </w:t>
      </w:r>
      <w:r w:rsidR="00944D2C" w:rsidRPr="00B5062B">
        <w:rPr>
          <w:szCs w:val="24"/>
        </w:rPr>
        <w:t>Mr Parker</w:t>
      </w:r>
      <w:r w:rsidRPr="00B5062B">
        <w:rPr>
          <w:szCs w:val="24"/>
        </w:rPr>
        <w:t xml:space="preserve">’s account, that is, that </w:t>
      </w:r>
      <w:r w:rsidR="00944D2C" w:rsidRPr="00B5062B">
        <w:rPr>
          <w:szCs w:val="24"/>
        </w:rPr>
        <w:t>Mr Frawley</w:t>
      </w:r>
      <w:r w:rsidRPr="00B5062B">
        <w:rPr>
          <w:szCs w:val="24"/>
        </w:rPr>
        <w:t xml:space="preserve"> told him that he had quit or was quitting. The messages refer to quitting and were sent within just minutes of when the discussion between </w:t>
      </w:r>
      <w:r w:rsidR="00944D2C" w:rsidRPr="00B5062B">
        <w:rPr>
          <w:szCs w:val="24"/>
        </w:rPr>
        <w:t>Mr Frawley</w:t>
      </w:r>
      <w:r w:rsidRPr="00B5062B">
        <w:rPr>
          <w:szCs w:val="24"/>
        </w:rPr>
        <w:t xml:space="preserve"> and </w:t>
      </w:r>
      <w:r w:rsidR="00944D2C" w:rsidRPr="00B5062B">
        <w:rPr>
          <w:szCs w:val="24"/>
        </w:rPr>
        <w:t>Mr Parker</w:t>
      </w:r>
      <w:r w:rsidRPr="00B5062B">
        <w:rPr>
          <w:szCs w:val="24"/>
        </w:rPr>
        <w:t xml:space="preserve"> must have occurred.</w:t>
      </w:r>
    </w:p>
    <w:p w14:paraId="1D345C75" w14:textId="4C69AC38" w:rsidR="00A25C0F" w:rsidRPr="00B5062B" w:rsidRDefault="00944D2C" w:rsidP="00A25C0F">
      <w:pPr>
        <w:pStyle w:val="MEDIA"/>
        <w:tabs>
          <w:tab w:val="clear" w:pos="360"/>
          <w:tab w:val="left" w:pos="340"/>
        </w:tabs>
        <w:rPr>
          <w:szCs w:val="24"/>
        </w:rPr>
      </w:pPr>
      <w:r w:rsidRPr="00B5062B">
        <w:rPr>
          <w:szCs w:val="24"/>
        </w:rPr>
        <w:t>Mr Frawley</w:t>
      </w:r>
      <w:r w:rsidR="00A25C0F" w:rsidRPr="00B5062B">
        <w:rPr>
          <w:szCs w:val="24"/>
        </w:rPr>
        <w:t xml:space="preserve"> had no plausible explanation </w:t>
      </w:r>
      <w:r w:rsidR="00100CD2" w:rsidRPr="00B5062B">
        <w:rPr>
          <w:szCs w:val="24"/>
        </w:rPr>
        <w:t>for</w:t>
      </w:r>
      <w:r w:rsidR="00A25C0F" w:rsidRPr="00B5062B">
        <w:rPr>
          <w:szCs w:val="24"/>
        </w:rPr>
        <w:t xml:space="preserve"> why he would have told </w:t>
      </w:r>
      <w:r w:rsidRPr="00B5062B">
        <w:rPr>
          <w:szCs w:val="24"/>
        </w:rPr>
        <w:t>Mr Smart</w:t>
      </w:r>
      <w:r w:rsidR="00A25C0F" w:rsidRPr="00B5062B">
        <w:rPr>
          <w:szCs w:val="24"/>
        </w:rPr>
        <w:t xml:space="preserve"> he had quit, if that was not what he had done, or what he intended to do. He could not plausibly explain why he would lie to </w:t>
      </w:r>
      <w:r w:rsidRPr="00B5062B">
        <w:rPr>
          <w:szCs w:val="24"/>
        </w:rPr>
        <w:t>Mr Smart</w:t>
      </w:r>
      <w:r w:rsidR="00A25C0F" w:rsidRPr="00B5062B">
        <w:rPr>
          <w:szCs w:val="24"/>
        </w:rPr>
        <w:t>, who was his friend and confidante.</w:t>
      </w:r>
    </w:p>
    <w:p w14:paraId="7CCBBD1B" w14:textId="0F28EABD" w:rsidR="00A25C0F" w:rsidRPr="00B5062B" w:rsidRDefault="00944D2C" w:rsidP="00A25C0F">
      <w:pPr>
        <w:pStyle w:val="MEDIA"/>
        <w:tabs>
          <w:tab w:val="clear" w:pos="360"/>
          <w:tab w:val="left" w:pos="340"/>
        </w:tabs>
        <w:rPr>
          <w:szCs w:val="24"/>
        </w:rPr>
      </w:pPr>
      <w:r w:rsidRPr="00B5062B">
        <w:rPr>
          <w:szCs w:val="24"/>
        </w:rPr>
        <w:t>Mr Frawley</w:t>
      </w:r>
      <w:r w:rsidR="00A25C0F" w:rsidRPr="00B5062B">
        <w:rPr>
          <w:szCs w:val="24"/>
        </w:rPr>
        <w:t xml:space="preserve">’s evidence was that when he got back to the office, he went to see </w:t>
      </w:r>
      <w:r w:rsidRPr="00B5062B">
        <w:rPr>
          <w:szCs w:val="24"/>
        </w:rPr>
        <w:t>Mr Upton</w:t>
      </w:r>
      <w:r w:rsidR="00100CD2" w:rsidRPr="00B5062B">
        <w:rPr>
          <w:szCs w:val="24"/>
        </w:rPr>
        <w:t>,</w:t>
      </w:r>
      <w:r w:rsidR="00A25C0F" w:rsidRPr="00B5062B">
        <w:rPr>
          <w:szCs w:val="24"/>
        </w:rPr>
        <w:t xml:space="preserve"> who was then in another official’s office. He told </w:t>
      </w:r>
      <w:r w:rsidRPr="00B5062B">
        <w:rPr>
          <w:szCs w:val="24"/>
        </w:rPr>
        <w:t>Mr Upton</w:t>
      </w:r>
      <w:r w:rsidR="00A25C0F" w:rsidRPr="00B5062B">
        <w:rPr>
          <w:szCs w:val="24"/>
        </w:rPr>
        <w:t xml:space="preserve"> he needed to have a word with him. The two then went to </w:t>
      </w:r>
      <w:r w:rsidRPr="00B5062B">
        <w:rPr>
          <w:szCs w:val="24"/>
        </w:rPr>
        <w:t>Mr Upton</w:t>
      </w:r>
      <w:r w:rsidR="00A25C0F" w:rsidRPr="00B5062B">
        <w:rPr>
          <w:szCs w:val="24"/>
        </w:rPr>
        <w:t>’s office</w:t>
      </w:r>
      <w:r w:rsidR="00100CD2" w:rsidRPr="00B5062B">
        <w:rPr>
          <w:szCs w:val="24"/>
        </w:rPr>
        <w:t>,</w:t>
      </w:r>
      <w:r w:rsidR="00A25C0F" w:rsidRPr="00B5062B">
        <w:rPr>
          <w:szCs w:val="24"/>
        </w:rPr>
        <w:t xml:space="preserve"> where </w:t>
      </w:r>
      <w:r w:rsidRPr="00B5062B">
        <w:rPr>
          <w:szCs w:val="24"/>
        </w:rPr>
        <w:t>Mr Frawley</w:t>
      </w:r>
      <w:r w:rsidR="00A25C0F" w:rsidRPr="00B5062B">
        <w:rPr>
          <w:szCs w:val="24"/>
        </w:rPr>
        <w:t xml:space="preserve"> said</w:t>
      </w:r>
      <w:r w:rsidR="00100CD2" w:rsidRPr="00B5062B">
        <w:rPr>
          <w:szCs w:val="24"/>
        </w:rPr>
        <w:t>:</w:t>
      </w:r>
    </w:p>
    <w:p w14:paraId="2F22B563" w14:textId="34626F53" w:rsidR="00A25C0F" w:rsidRPr="00B5062B" w:rsidRDefault="00EF30D4" w:rsidP="00D21FDB">
      <w:pPr>
        <w:pStyle w:val="MEDIA"/>
        <w:numPr>
          <w:ilvl w:val="0"/>
          <w:numId w:val="0"/>
        </w:numPr>
        <w:ind w:left="709"/>
        <w:rPr>
          <w:sz w:val="22"/>
          <w:szCs w:val="22"/>
        </w:rPr>
      </w:pPr>
      <w:r w:rsidRPr="00B5062B">
        <w:rPr>
          <w:sz w:val="22"/>
          <w:szCs w:val="22"/>
        </w:rPr>
        <w:t>…</w:t>
      </w:r>
      <w:r w:rsidR="00A25C0F" w:rsidRPr="00B5062B">
        <w:rPr>
          <w:sz w:val="22"/>
          <w:szCs w:val="22"/>
        </w:rPr>
        <w:t>What the hell is this? Steve told me I’m under investigation</w:t>
      </w:r>
      <w:r w:rsidRPr="00B5062B">
        <w:rPr>
          <w:sz w:val="22"/>
          <w:szCs w:val="22"/>
        </w:rPr>
        <w:t>…</w:t>
      </w:r>
    </w:p>
    <w:p w14:paraId="6195651D" w14:textId="27B6E515" w:rsidR="00A25C0F" w:rsidRPr="00B5062B" w:rsidRDefault="00A25C0F" w:rsidP="00A25C0F">
      <w:pPr>
        <w:pStyle w:val="MEDIA"/>
        <w:tabs>
          <w:tab w:val="clear" w:pos="360"/>
          <w:tab w:val="left" w:pos="340"/>
        </w:tabs>
        <w:rPr>
          <w:szCs w:val="24"/>
        </w:rPr>
      </w:pPr>
      <w:r w:rsidRPr="00B5062B">
        <w:rPr>
          <w:szCs w:val="24"/>
        </w:rPr>
        <w:t xml:space="preserve">He was somewhat vague about what </w:t>
      </w:r>
      <w:r w:rsidR="00944D2C" w:rsidRPr="00B5062B">
        <w:rPr>
          <w:szCs w:val="24"/>
        </w:rPr>
        <w:t>Mr Upton</w:t>
      </w:r>
      <w:r w:rsidRPr="00B5062B">
        <w:rPr>
          <w:szCs w:val="24"/>
        </w:rPr>
        <w:t xml:space="preserve">’s response to him was. There was some suggestion that </w:t>
      </w:r>
      <w:r w:rsidR="00944D2C" w:rsidRPr="00B5062B">
        <w:rPr>
          <w:szCs w:val="24"/>
        </w:rPr>
        <w:t>Mr Upton</w:t>
      </w:r>
      <w:r w:rsidRPr="00B5062B">
        <w:rPr>
          <w:szCs w:val="24"/>
        </w:rPr>
        <w:t xml:space="preserve"> told him to calm down,</w:t>
      </w:r>
      <w:r w:rsidR="00BA6D73" w:rsidRPr="00B5062B">
        <w:rPr>
          <w:szCs w:val="24"/>
        </w:rPr>
        <w:t xml:space="preserve"> </w:t>
      </w:r>
      <w:r w:rsidRPr="00B5062B">
        <w:rPr>
          <w:szCs w:val="24"/>
        </w:rPr>
        <w:t xml:space="preserve">and denied that he had told </w:t>
      </w:r>
      <w:r w:rsidR="00944D2C" w:rsidRPr="00B5062B">
        <w:rPr>
          <w:szCs w:val="24"/>
        </w:rPr>
        <w:t>Mr Parker</w:t>
      </w:r>
      <w:r w:rsidRPr="00B5062B">
        <w:rPr>
          <w:szCs w:val="24"/>
        </w:rPr>
        <w:t xml:space="preserve"> to investigate him. </w:t>
      </w:r>
      <w:r w:rsidR="00944D2C" w:rsidRPr="00B5062B">
        <w:rPr>
          <w:szCs w:val="24"/>
        </w:rPr>
        <w:t>Mr Frawley</w:t>
      </w:r>
      <w:r w:rsidRPr="00B5062B">
        <w:rPr>
          <w:szCs w:val="24"/>
        </w:rPr>
        <w:t xml:space="preserve"> also said that </w:t>
      </w:r>
      <w:r w:rsidR="00944D2C" w:rsidRPr="00B5062B">
        <w:rPr>
          <w:szCs w:val="24"/>
        </w:rPr>
        <w:t>Mr Upton</w:t>
      </w:r>
      <w:r w:rsidRPr="00B5062B">
        <w:rPr>
          <w:szCs w:val="24"/>
        </w:rPr>
        <w:t xml:space="preserve"> told him to take two days off, until </w:t>
      </w:r>
      <w:r w:rsidR="00944D2C" w:rsidRPr="00B5062B">
        <w:rPr>
          <w:szCs w:val="24"/>
        </w:rPr>
        <w:t>Mr Buchan</w:t>
      </w:r>
      <w:r w:rsidRPr="00B5062B">
        <w:rPr>
          <w:szCs w:val="24"/>
        </w:rPr>
        <w:t xml:space="preserve"> returned from a conference in Sydney.</w:t>
      </w:r>
    </w:p>
    <w:p w14:paraId="3B54F4AF" w14:textId="3B66E78B" w:rsidR="00A25C0F" w:rsidRPr="00B5062B" w:rsidRDefault="00944D2C" w:rsidP="00A25C0F">
      <w:pPr>
        <w:pStyle w:val="MEDIA"/>
        <w:tabs>
          <w:tab w:val="clear" w:pos="360"/>
          <w:tab w:val="left" w:pos="340"/>
        </w:tabs>
        <w:rPr>
          <w:szCs w:val="24"/>
        </w:rPr>
      </w:pPr>
      <w:r w:rsidRPr="00B5062B">
        <w:rPr>
          <w:szCs w:val="24"/>
        </w:rPr>
        <w:t>Mr Frawley</w:t>
      </w:r>
      <w:r w:rsidR="00A25C0F" w:rsidRPr="00B5062B">
        <w:rPr>
          <w:szCs w:val="24"/>
        </w:rPr>
        <w:t xml:space="preserve"> firmly denied that he said anything to </w:t>
      </w:r>
      <w:r w:rsidRPr="00B5062B">
        <w:rPr>
          <w:szCs w:val="24"/>
        </w:rPr>
        <w:t>Mr Upton</w:t>
      </w:r>
      <w:r w:rsidR="00A25C0F" w:rsidRPr="00B5062B">
        <w:rPr>
          <w:szCs w:val="24"/>
        </w:rPr>
        <w:t xml:space="preserve"> about quitting.</w:t>
      </w:r>
      <w:r w:rsidR="00907DD5" w:rsidRPr="00B5062B">
        <w:rPr>
          <w:szCs w:val="24"/>
        </w:rPr>
        <w:t xml:space="preserve"> </w:t>
      </w:r>
      <w:r w:rsidR="00115F63" w:rsidRPr="00B5062B">
        <w:rPr>
          <w:szCs w:val="24"/>
        </w:rPr>
        <w:t>I</w:t>
      </w:r>
      <w:r w:rsidR="00A25C0F" w:rsidRPr="00B5062B">
        <w:rPr>
          <w:szCs w:val="24"/>
        </w:rPr>
        <w:t>n cross</w:t>
      </w:r>
      <w:r w:rsidR="001824F1" w:rsidRPr="00B5062B">
        <w:rPr>
          <w:szCs w:val="24"/>
        </w:rPr>
        <w:noBreakHyphen/>
      </w:r>
      <w:r w:rsidR="00A25C0F" w:rsidRPr="00B5062B">
        <w:rPr>
          <w:szCs w:val="24"/>
        </w:rPr>
        <w:t>examination</w:t>
      </w:r>
      <w:r w:rsidR="00100CD2" w:rsidRPr="00B5062B">
        <w:rPr>
          <w:szCs w:val="24"/>
        </w:rPr>
        <w:t>, he conceded</w:t>
      </w:r>
      <w:r w:rsidR="00A25C0F" w:rsidRPr="00B5062B">
        <w:rPr>
          <w:szCs w:val="24"/>
        </w:rPr>
        <w:t xml:space="preserve"> that he could not recall what </w:t>
      </w:r>
      <w:r w:rsidRPr="00B5062B">
        <w:rPr>
          <w:szCs w:val="24"/>
        </w:rPr>
        <w:t>Mr Upton</w:t>
      </w:r>
      <w:r w:rsidR="00A25C0F" w:rsidRPr="00B5062B">
        <w:rPr>
          <w:szCs w:val="24"/>
        </w:rPr>
        <w:t xml:space="preserve"> said to him.</w:t>
      </w:r>
    </w:p>
    <w:p w14:paraId="453BADAC" w14:textId="6D512533" w:rsidR="00A25C0F" w:rsidRPr="00B5062B" w:rsidRDefault="00944D2C" w:rsidP="00A25C0F">
      <w:pPr>
        <w:pStyle w:val="MEDIA"/>
        <w:tabs>
          <w:tab w:val="clear" w:pos="360"/>
          <w:tab w:val="left" w:pos="340"/>
        </w:tabs>
        <w:rPr>
          <w:szCs w:val="24"/>
        </w:rPr>
      </w:pPr>
      <w:r w:rsidRPr="00B5062B">
        <w:rPr>
          <w:szCs w:val="24"/>
        </w:rPr>
        <w:t>Mr Upton</w:t>
      </w:r>
      <w:r w:rsidR="00A25C0F" w:rsidRPr="00B5062B">
        <w:rPr>
          <w:szCs w:val="24"/>
        </w:rPr>
        <w:t xml:space="preserve">’s account of the discussion was that </w:t>
      </w:r>
      <w:r w:rsidRPr="00B5062B">
        <w:rPr>
          <w:szCs w:val="24"/>
        </w:rPr>
        <w:t>Mr Frawley</w:t>
      </w:r>
      <w:r w:rsidR="00A25C0F" w:rsidRPr="00B5062B">
        <w:rPr>
          <w:szCs w:val="24"/>
        </w:rPr>
        <w:t xml:space="preserve"> wa</w:t>
      </w:r>
      <w:r w:rsidR="00100CD2" w:rsidRPr="00B5062B">
        <w:rPr>
          <w:szCs w:val="24"/>
        </w:rPr>
        <w:t>l</w:t>
      </w:r>
      <w:r w:rsidR="00A25C0F" w:rsidRPr="00B5062B">
        <w:rPr>
          <w:szCs w:val="24"/>
        </w:rPr>
        <w:t xml:space="preserve">ked straight into the meeting and told him that he quit. </w:t>
      </w:r>
      <w:r w:rsidRPr="00B5062B">
        <w:rPr>
          <w:szCs w:val="24"/>
        </w:rPr>
        <w:t>Mr Frawley</w:t>
      </w:r>
      <w:r w:rsidR="00A25C0F" w:rsidRPr="00B5062B">
        <w:rPr>
          <w:szCs w:val="24"/>
        </w:rPr>
        <w:t xml:space="preserve"> told </w:t>
      </w:r>
      <w:r w:rsidRPr="00B5062B">
        <w:rPr>
          <w:szCs w:val="24"/>
        </w:rPr>
        <w:t>Mr Upton</w:t>
      </w:r>
      <w:r w:rsidR="00A25C0F" w:rsidRPr="00B5062B">
        <w:rPr>
          <w:szCs w:val="24"/>
        </w:rPr>
        <w:t xml:space="preserve"> that he was angry about being watched, or did</w:t>
      </w:r>
      <w:r w:rsidR="00EF30D4" w:rsidRPr="00B5062B">
        <w:rPr>
          <w:szCs w:val="24"/>
        </w:rPr>
        <w:t xml:space="preserve"> not</w:t>
      </w:r>
      <w:r w:rsidR="00A25C0F" w:rsidRPr="00B5062B">
        <w:rPr>
          <w:szCs w:val="24"/>
        </w:rPr>
        <w:t xml:space="preserve"> understand why he was being watched. He then said</w:t>
      </w:r>
      <w:r w:rsidR="00D17E89" w:rsidRPr="00B5062B">
        <w:rPr>
          <w:szCs w:val="24"/>
        </w:rPr>
        <w:t>:</w:t>
      </w:r>
    </w:p>
    <w:p w14:paraId="1D827FFF" w14:textId="6C92E784" w:rsidR="00A25C0F" w:rsidRPr="00B5062B" w:rsidRDefault="00EF30D4" w:rsidP="00D17E89">
      <w:pPr>
        <w:pStyle w:val="MEDIA"/>
        <w:numPr>
          <w:ilvl w:val="0"/>
          <w:numId w:val="0"/>
        </w:numPr>
        <w:ind w:left="709"/>
        <w:rPr>
          <w:sz w:val="22"/>
          <w:szCs w:val="22"/>
        </w:rPr>
      </w:pPr>
      <w:r w:rsidRPr="00B5062B">
        <w:rPr>
          <w:sz w:val="22"/>
          <w:szCs w:val="22"/>
        </w:rPr>
        <w:t>…</w:t>
      </w:r>
      <w:r w:rsidR="00A25C0F" w:rsidRPr="00B5062B">
        <w:rPr>
          <w:sz w:val="22"/>
          <w:szCs w:val="22"/>
        </w:rPr>
        <w:t>I quit</w:t>
      </w:r>
      <w:r w:rsidRPr="00B5062B">
        <w:rPr>
          <w:sz w:val="22"/>
          <w:szCs w:val="22"/>
        </w:rPr>
        <w:t>…</w:t>
      </w:r>
      <w:r w:rsidR="00A25C0F" w:rsidRPr="00B5062B">
        <w:rPr>
          <w:sz w:val="22"/>
          <w:szCs w:val="22"/>
        </w:rPr>
        <w:t>I’m not going to put up with this shit.</w:t>
      </w:r>
    </w:p>
    <w:p w14:paraId="32750B51" w14:textId="65F197A4" w:rsidR="00A25C0F" w:rsidRPr="00B5062B" w:rsidRDefault="00A25C0F" w:rsidP="00A25C0F">
      <w:pPr>
        <w:pStyle w:val="MEDIA"/>
        <w:tabs>
          <w:tab w:val="clear" w:pos="360"/>
          <w:tab w:val="left" w:pos="340"/>
        </w:tabs>
        <w:rPr>
          <w:szCs w:val="24"/>
        </w:rPr>
      </w:pPr>
      <w:r w:rsidRPr="00B5062B">
        <w:rPr>
          <w:szCs w:val="24"/>
        </w:rPr>
        <w:t xml:space="preserve">According to </w:t>
      </w:r>
      <w:r w:rsidR="00944D2C" w:rsidRPr="00B5062B">
        <w:rPr>
          <w:szCs w:val="24"/>
        </w:rPr>
        <w:t>Mr Upton</w:t>
      </w:r>
      <w:r w:rsidRPr="00B5062B">
        <w:rPr>
          <w:szCs w:val="24"/>
        </w:rPr>
        <w:t xml:space="preserve">, he then referred to the fact that </w:t>
      </w:r>
      <w:r w:rsidR="00944D2C" w:rsidRPr="00B5062B">
        <w:rPr>
          <w:szCs w:val="24"/>
        </w:rPr>
        <w:t>Mr Buchan</w:t>
      </w:r>
      <w:r w:rsidRPr="00B5062B">
        <w:rPr>
          <w:szCs w:val="24"/>
        </w:rPr>
        <w:t xml:space="preserve"> was away and would</w:t>
      </w:r>
      <w:r w:rsidR="00EF30D4" w:rsidRPr="00B5062B">
        <w:rPr>
          <w:szCs w:val="24"/>
        </w:rPr>
        <w:t xml:space="preserve"> not</w:t>
      </w:r>
      <w:r w:rsidRPr="00B5062B">
        <w:rPr>
          <w:szCs w:val="24"/>
        </w:rPr>
        <w:t xml:space="preserve"> be back for a couple of days. </w:t>
      </w:r>
      <w:r w:rsidR="00944D2C" w:rsidRPr="00B5062B">
        <w:rPr>
          <w:szCs w:val="24"/>
        </w:rPr>
        <w:t>Mr Frawley</w:t>
      </w:r>
      <w:r w:rsidRPr="00B5062B">
        <w:rPr>
          <w:szCs w:val="24"/>
        </w:rPr>
        <w:t xml:space="preserve"> was already aware of this. </w:t>
      </w:r>
      <w:r w:rsidR="00944D2C" w:rsidRPr="00B5062B">
        <w:rPr>
          <w:szCs w:val="24"/>
        </w:rPr>
        <w:t>Mr Frawley</w:t>
      </w:r>
      <w:r w:rsidRPr="00B5062B">
        <w:rPr>
          <w:szCs w:val="24"/>
        </w:rPr>
        <w:t xml:space="preserve"> then said he would take the car and drop the keys off when </w:t>
      </w:r>
      <w:r w:rsidR="00944D2C" w:rsidRPr="00B5062B">
        <w:rPr>
          <w:szCs w:val="24"/>
        </w:rPr>
        <w:t>Mr Buchan</w:t>
      </w:r>
      <w:r w:rsidRPr="00B5062B">
        <w:rPr>
          <w:szCs w:val="24"/>
        </w:rPr>
        <w:t xml:space="preserve"> </w:t>
      </w:r>
      <w:r w:rsidR="00100CD2" w:rsidRPr="00B5062B">
        <w:rPr>
          <w:szCs w:val="24"/>
        </w:rPr>
        <w:t>returned</w:t>
      </w:r>
      <w:r w:rsidRPr="00B5062B">
        <w:rPr>
          <w:szCs w:val="24"/>
        </w:rPr>
        <w:t xml:space="preserve">. That was the end of the conversation. </w:t>
      </w:r>
      <w:r w:rsidR="00944D2C" w:rsidRPr="00B5062B">
        <w:rPr>
          <w:szCs w:val="24"/>
        </w:rPr>
        <w:t>Mr Frawley</w:t>
      </w:r>
      <w:r w:rsidRPr="00B5062B">
        <w:rPr>
          <w:szCs w:val="24"/>
        </w:rPr>
        <w:t xml:space="preserve"> then left. </w:t>
      </w:r>
    </w:p>
    <w:p w14:paraId="4F3FE64F" w14:textId="3F925485" w:rsidR="00A25C0F" w:rsidRPr="00B5062B" w:rsidRDefault="00944D2C" w:rsidP="00A25C0F">
      <w:pPr>
        <w:pStyle w:val="MEDIA"/>
        <w:tabs>
          <w:tab w:val="clear" w:pos="360"/>
          <w:tab w:val="left" w:pos="340"/>
        </w:tabs>
        <w:rPr>
          <w:szCs w:val="24"/>
        </w:rPr>
      </w:pPr>
      <w:r w:rsidRPr="00B5062B">
        <w:rPr>
          <w:szCs w:val="24"/>
        </w:rPr>
        <w:t>Mr Frawley</w:t>
      </w:r>
      <w:r w:rsidR="00A25C0F" w:rsidRPr="00B5062B">
        <w:rPr>
          <w:szCs w:val="24"/>
        </w:rPr>
        <w:t xml:space="preserve"> said he tried to ring </w:t>
      </w:r>
      <w:r w:rsidRPr="00B5062B">
        <w:rPr>
          <w:szCs w:val="24"/>
        </w:rPr>
        <w:t>Mr Buchan</w:t>
      </w:r>
      <w:r w:rsidR="00A25C0F" w:rsidRPr="00B5062B">
        <w:rPr>
          <w:szCs w:val="24"/>
        </w:rPr>
        <w:t xml:space="preserve"> immediately after the meeting with </w:t>
      </w:r>
      <w:r w:rsidRPr="00B5062B">
        <w:rPr>
          <w:szCs w:val="24"/>
        </w:rPr>
        <w:t>Mr Upton</w:t>
      </w:r>
      <w:r w:rsidR="00A25C0F" w:rsidRPr="00B5062B">
        <w:rPr>
          <w:szCs w:val="24"/>
        </w:rPr>
        <w:t xml:space="preserve">. </w:t>
      </w:r>
      <w:r w:rsidRPr="00B5062B">
        <w:rPr>
          <w:szCs w:val="24"/>
        </w:rPr>
        <w:t>Mr Buchan</w:t>
      </w:r>
      <w:r w:rsidR="00A25C0F" w:rsidRPr="00B5062B">
        <w:rPr>
          <w:szCs w:val="24"/>
        </w:rPr>
        <w:t xml:space="preserve"> did not answer his phone. </w:t>
      </w:r>
      <w:r w:rsidRPr="00B5062B">
        <w:rPr>
          <w:szCs w:val="24"/>
        </w:rPr>
        <w:t>Mr Buchan</w:t>
      </w:r>
      <w:r w:rsidR="00A25C0F" w:rsidRPr="00B5062B">
        <w:rPr>
          <w:szCs w:val="24"/>
        </w:rPr>
        <w:t xml:space="preserve"> was on a flight to Sydney at the time.</w:t>
      </w:r>
    </w:p>
    <w:p w14:paraId="61735444" w14:textId="12E6BA6B" w:rsidR="00A25C0F" w:rsidRPr="00B5062B" w:rsidRDefault="00A25C0F" w:rsidP="00A25C0F">
      <w:pPr>
        <w:pStyle w:val="MEDIA"/>
        <w:tabs>
          <w:tab w:val="clear" w:pos="360"/>
          <w:tab w:val="left" w:pos="340"/>
        </w:tabs>
        <w:rPr>
          <w:szCs w:val="24"/>
        </w:rPr>
      </w:pPr>
      <w:r w:rsidRPr="00B5062B">
        <w:rPr>
          <w:szCs w:val="24"/>
        </w:rPr>
        <w:t>At 7</w:t>
      </w:r>
      <w:r w:rsidR="00FB4DDD" w:rsidRPr="00B5062B">
        <w:rPr>
          <w:szCs w:val="24"/>
        </w:rPr>
        <w:t>.</w:t>
      </w:r>
      <w:r w:rsidRPr="00B5062B">
        <w:rPr>
          <w:szCs w:val="24"/>
        </w:rPr>
        <w:t>53</w:t>
      </w:r>
      <w:r w:rsidR="00944D2C" w:rsidRPr="00B5062B">
        <w:rPr>
          <w:szCs w:val="24"/>
        </w:rPr>
        <w:t> </w:t>
      </w:r>
      <w:r w:rsidRPr="00B5062B">
        <w:rPr>
          <w:szCs w:val="24"/>
        </w:rPr>
        <w:t>am</w:t>
      </w:r>
      <w:r w:rsidR="00FB4DDD" w:rsidRPr="00B5062B">
        <w:rPr>
          <w:szCs w:val="24"/>
        </w:rPr>
        <w:t>,</w:t>
      </w:r>
      <w:r w:rsidR="00BA6D73" w:rsidRPr="00B5062B">
        <w:rPr>
          <w:szCs w:val="24"/>
        </w:rPr>
        <w:t xml:space="preserve"> </w:t>
      </w:r>
      <w:r w:rsidR="00944D2C" w:rsidRPr="00B5062B">
        <w:rPr>
          <w:szCs w:val="24"/>
        </w:rPr>
        <w:t>Mr Frawley</w:t>
      </w:r>
      <w:r w:rsidRPr="00B5062B">
        <w:rPr>
          <w:szCs w:val="24"/>
        </w:rPr>
        <w:t xml:space="preserve"> sent a text message to </w:t>
      </w:r>
      <w:r w:rsidR="00944D2C" w:rsidRPr="00B5062B">
        <w:rPr>
          <w:szCs w:val="24"/>
        </w:rPr>
        <w:t>Mr Buchan</w:t>
      </w:r>
      <w:r w:rsidRPr="00B5062B">
        <w:rPr>
          <w:szCs w:val="24"/>
        </w:rPr>
        <w:t>:</w:t>
      </w:r>
    </w:p>
    <w:p w14:paraId="74DE22EB" w14:textId="657FA68D" w:rsidR="004B52ED" w:rsidRPr="00B5062B" w:rsidRDefault="004B52ED" w:rsidP="004B52ED">
      <w:pPr>
        <w:pStyle w:val="MEDIA"/>
        <w:numPr>
          <w:ilvl w:val="0"/>
          <w:numId w:val="0"/>
        </w:numPr>
        <w:ind w:left="340"/>
        <w:rPr>
          <w:szCs w:val="24"/>
        </w:rPr>
      </w:pPr>
      <w:r w:rsidRPr="00B5062B">
        <w:rPr>
          <w:noProof/>
        </w:rPr>
        <w:drawing>
          <wp:inline distT="0" distB="0" distL="0" distR="0" wp14:anchorId="6D25653B" wp14:editId="04BCF6DA">
            <wp:extent cx="2057711" cy="1004552"/>
            <wp:effectExtent l="0" t="0" r="0" b="5715"/>
            <wp:docPr id="1661128637" name="Picture 1" descr="A message on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1128637" name="Picture 1" descr="A message on a cell phone&#10;&#10;Description automatically generated"/>
                    <pic:cNvPicPr/>
                  </pic:nvPicPr>
                  <pic:blipFill>
                    <a:blip r:embed="rId15"/>
                    <a:stretch>
                      <a:fillRect/>
                    </a:stretch>
                  </pic:blipFill>
                  <pic:spPr>
                    <a:xfrm>
                      <a:off x="0" y="0"/>
                      <a:ext cx="2072897" cy="1011966"/>
                    </a:xfrm>
                    <a:prstGeom prst="rect">
                      <a:avLst/>
                    </a:prstGeom>
                  </pic:spPr>
                </pic:pic>
              </a:graphicData>
            </a:graphic>
          </wp:inline>
        </w:drawing>
      </w:r>
    </w:p>
    <w:p w14:paraId="067A1F1A" w14:textId="77611262" w:rsidR="00A25C0F" w:rsidRPr="00B5062B" w:rsidRDefault="00A25C0F" w:rsidP="00C1130E">
      <w:pPr>
        <w:pStyle w:val="MEDIA"/>
        <w:keepNext/>
        <w:keepLines/>
        <w:tabs>
          <w:tab w:val="clear" w:pos="360"/>
          <w:tab w:val="left" w:pos="340"/>
        </w:tabs>
        <w:rPr>
          <w:szCs w:val="24"/>
        </w:rPr>
      </w:pPr>
      <w:r w:rsidRPr="00B5062B">
        <w:rPr>
          <w:szCs w:val="24"/>
        </w:rPr>
        <w:t xml:space="preserve">The Commission was told that in union parlance, talk of returning the car and phone was associated with not wanting to do the job. In fact, in his written submissions filed before the hearing, </w:t>
      </w:r>
      <w:r w:rsidR="00944D2C" w:rsidRPr="00B5062B">
        <w:rPr>
          <w:szCs w:val="24"/>
        </w:rPr>
        <w:t>Mr Frawley</w:t>
      </w:r>
      <w:r w:rsidRPr="00B5062B">
        <w:rPr>
          <w:szCs w:val="24"/>
        </w:rPr>
        <w:t xml:space="preserve"> denies he intended the text message was intended as a notice of resignation, but admitted that</w:t>
      </w:r>
      <w:r w:rsidR="00B76FD4" w:rsidRPr="00B5062B">
        <w:rPr>
          <w:szCs w:val="24"/>
        </w:rPr>
        <w:t xml:space="preserve"> he</w:t>
      </w:r>
      <w:r w:rsidR="00D17E89" w:rsidRPr="00B5062B">
        <w:rPr>
          <w:szCs w:val="24"/>
        </w:rPr>
        <w:t>:</w:t>
      </w:r>
    </w:p>
    <w:p w14:paraId="1607DC60" w14:textId="7C50E7F7" w:rsidR="00A25C0F" w:rsidRPr="00B5062B" w:rsidRDefault="00EF30D4" w:rsidP="00FD6B83">
      <w:pPr>
        <w:pStyle w:val="MEDIA"/>
        <w:numPr>
          <w:ilvl w:val="0"/>
          <w:numId w:val="0"/>
        </w:numPr>
        <w:ind w:left="709"/>
        <w:rPr>
          <w:sz w:val="22"/>
          <w:szCs w:val="22"/>
        </w:rPr>
      </w:pPr>
      <w:r w:rsidRPr="00B5062B">
        <w:rPr>
          <w:sz w:val="22"/>
          <w:szCs w:val="22"/>
        </w:rPr>
        <w:t>‘</w:t>
      </w:r>
      <w:r w:rsidR="00B76FD4" w:rsidRPr="00B5062B">
        <w:rPr>
          <w:sz w:val="22"/>
          <w:szCs w:val="22"/>
        </w:rPr>
        <w:t>…</w:t>
      </w:r>
      <w:r w:rsidR="00A25C0F" w:rsidRPr="00B5062B">
        <w:rPr>
          <w:sz w:val="22"/>
          <w:szCs w:val="22"/>
        </w:rPr>
        <w:t xml:space="preserve">knew those words were used in the </w:t>
      </w:r>
      <w:r w:rsidR="00F27AD8" w:rsidRPr="00B5062B">
        <w:rPr>
          <w:sz w:val="22"/>
          <w:szCs w:val="22"/>
        </w:rPr>
        <w:t>U</w:t>
      </w:r>
      <w:r w:rsidR="00A25C0F" w:rsidRPr="00B5062B">
        <w:rPr>
          <w:sz w:val="22"/>
          <w:szCs w:val="22"/>
        </w:rPr>
        <w:t>nion office as a euphemism for terminating employment</w:t>
      </w:r>
      <w:r w:rsidRPr="00B5062B">
        <w:rPr>
          <w:sz w:val="22"/>
          <w:szCs w:val="22"/>
        </w:rPr>
        <w:t>’</w:t>
      </w:r>
      <w:r w:rsidR="00A25C0F" w:rsidRPr="00B5062B">
        <w:rPr>
          <w:sz w:val="22"/>
          <w:szCs w:val="22"/>
        </w:rPr>
        <w:t xml:space="preserve"> </w:t>
      </w:r>
    </w:p>
    <w:p w14:paraId="469DFDA1" w14:textId="4BEF3C80" w:rsidR="00A25C0F" w:rsidRPr="00B5062B" w:rsidRDefault="00A25C0F" w:rsidP="00A25C0F">
      <w:pPr>
        <w:pStyle w:val="MEDIA"/>
        <w:tabs>
          <w:tab w:val="clear" w:pos="360"/>
          <w:tab w:val="left" w:pos="340"/>
        </w:tabs>
        <w:rPr>
          <w:szCs w:val="24"/>
        </w:rPr>
      </w:pPr>
      <w:r w:rsidRPr="00B5062B">
        <w:rPr>
          <w:szCs w:val="24"/>
        </w:rPr>
        <w:t>In his evidence</w:t>
      </w:r>
      <w:r w:rsidR="00100CD2" w:rsidRPr="00B5062B">
        <w:rPr>
          <w:szCs w:val="24"/>
        </w:rPr>
        <w:t>,</w:t>
      </w:r>
      <w:r w:rsidRPr="00B5062B">
        <w:rPr>
          <w:szCs w:val="24"/>
        </w:rPr>
        <w:t xml:space="preserve"> he sought to walk back from this admission, but </w:t>
      </w:r>
      <w:r w:rsidR="00837A93" w:rsidRPr="00B5062B">
        <w:rPr>
          <w:szCs w:val="24"/>
        </w:rPr>
        <w:t>ultimately,</w:t>
      </w:r>
      <w:r w:rsidRPr="00B5062B">
        <w:rPr>
          <w:szCs w:val="24"/>
        </w:rPr>
        <w:t xml:space="preserve"> he agreed that the words were </w:t>
      </w:r>
      <w:r w:rsidR="00EF30D4" w:rsidRPr="00B5062B">
        <w:rPr>
          <w:szCs w:val="24"/>
        </w:rPr>
        <w:t>‘</w:t>
      </w:r>
      <w:r w:rsidRPr="00B5062B">
        <w:rPr>
          <w:szCs w:val="24"/>
        </w:rPr>
        <w:t>in a round about way</w:t>
      </w:r>
      <w:r w:rsidR="00EF30D4" w:rsidRPr="00B5062B">
        <w:rPr>
          <w:szCs w:val="24"/>
        </w:rPr>
        <w:t>’</w:t>
      </w:r>
      <w:r w:rsidRPr="00B5062B">
        <w:rPr>
          <w:szCs w:val="24"/>
        </w:rPr>
        <w:t xml:space="preserve"> another way of saying a person had quit.</w:t>
      </w:r>
    </w:p>
    <w:p w14:paraId="3617F084" w14:textId="67F6D9DD" w:rsidR="00A25C0F" w:rsidRPr="00B5062B" w:rsidRDefault="00944D2C" w:rsidP="00A25C0F">
      <w:pPr>
        <w:pStyle w:val="MEDIA"/>
        <w:tabs>
          <w:tab w:val="clear" w:pos="360"/>
          <w:tab w:val="left" w:pos="340"/>
        </w:tabs>
        <w:rPr>
          <w:szCs w:val="24"/>
        </w:rPr>
      </w:pPr>
      <w:r w:rsidRPr="00B5062B">
        <w:rPr>
          <w:szCs w:val="24"/>
        </w:rPr>
        <w:t>Mr Buchan</w:t>
      </w:r>
      <w:r w:rsidR="00A25C0F" w:rsidRPr="00B5062B">
        <w:rPr>
          <w:szCs w:val="24"/>
        </w:rPr>
        <w:t xml:space="preserve">’s evidence was that </w:t>
      </w:r>
      <w:r w:rsidR="00100CD2" w:rsidRPr="00B5062B">
        <w:rPr>
          <w:szCs w:val="24"/>
        </w:rPr>
        <w:t>these words are a term</w:t>
      </w:r>
      <w:r w:rsidR="00A25C0F" w:rsidRPr="00B5062B">
        <w:rPr>
          <w:szCs w:val="24"/>
        </w:rPr>
        <w:t xml:space="preserve"> </w:t>
      </w:r>
      <w:r w:rsidR="00B76FD4" w:rsidRPr="00B5062B">
        <w:rPr>
          <w:szCs w:val="24"/>
        </w:rPr>
        <w:t xml:space="preserve">used to say </w:t>
      </w:r>
      <w:r w:rsidR="00A25C0F" w:rsidRPr="00B5062B">
        <w:rPr>
          <w:szCs w:val="24"/>
        </w:rPr>
        <w:t xml:space="preserve">if </w:t>
      </w:r>
      <w:r w:rsidR="00076122" w:rsidRPr="00B5062B">
        <w:rPr>
          <w:szCs w:val="24"/>
        </w:rPr>
        <w:t xml:space="preserve">organisers are </w:t>
      </w:r>
      <w:r w:rsidR="00A25C0F" w:rsidRPr="00B5062B">
        <w:rPr>
          <w:szCs w:val="24"/>
        </w:rPr>
        <w:t>not happy, they can leave the Union or quit.</w:t>
      </w:r>
    </w:p>
    <w:p w14:paraId="4F72C86D" w14:textId="2FE0A87E" w:rsidR="00A25C0F" w:rsidRPr="00B5062B" w:rsidRDefault="00A25C0F" w:rsidP="00A25C0F">
      <w:pPr>
        <w:pStyle w:val="MEDIA"/>
        <w:tabs>
          <w:tab w:val="clear" w:pos="360"/>
          <w:tab w:val="left" w:pos="340"/>
        </w:tabs>
        <w:rPr>
          <w:szCs w:val="24"/>
        </w:rPr>
      </w:pPr>
      <w:r w:rsidRPr="00B5062B">
        <w:rPr>
          <w:szCs w:val="24"/>
        </w:rPr>
        <w:t xml:space="preserve">Critically, </w:t>
      </w:r>
      <w:r w:rsidR="00944D2C" w:rsidRPr="00B5062B">
        <w:rPr>
          <w:szCs w:val="24"/>
        </w:rPr>
        <w:t>Mr Frawley</w:t>
      </w:r>
      <w:r w:rsidRPr="00B5062B">
        <w:rPr>
          <w:szCs w:val="24"/>
        </w:rPr>
        <w:t xml:space="preserve"> offered no alternative meaning that his words </w:t>
      </w:r>
      <w:r w:rsidR="00EF30D4" w:rsidRPr="00B5062B">
        <w:rPr>
          <w:szCs w:val="24"/>
        </w:rPr>
        <w:t>‘</w:t>
      </w:r>
      <w:r w:rsidRPr="00B5062B">
        <w:rPr>
          <w:szCs w:val="24"/>
        </w:rPr>
        <w:t>the car and phone will be ready</w:t>
      </w:r>
      <w:r w:rsidR="00EF30D4" w:rsidRPr="00B5062B">
        <w:rPr>
          <w:szCs w:val="24"/>
        </w:rPr>
        <w:t>’</w:t>
      </w:r>
      <w:r w:rsidRPr="00B5062B">
        <w:rPr>
          <w:szCs w:val="24"/>
        </w:rPr>
        <w:t xml:space="preserve"> should be given. It was not suggested that the car and phone were both concurrently due for a service. Nor that the car and phone were both going to be loaned to someone else for their use. Nor that </w:t>
      </w:r>
      <w:r w:rsidR="00944D2C" w:rsidRPr="00B5062B">
        <w:rPr>
          <w:szCs w:val="24"/>
        </w:rPr>
        <w:t>Mr Frawley</w:t>
      </w:r>
      <w:r w:rsidRPr="00B5062B">
        <w:rPr>
          <w:szCs w:val="24"/>
        </w:rPr>
        <w:t xml:space="preserve"> no longer needed a car and phone to do his job as an organiser.</w:t>
      </w:r>
    </w:p>
    <w:p w14:paraId="017FDA96" w14:textId="21D27A8B" w:rsidR="00A25C0F" w:rsidRPr="00B5062B" w:rsidRDefault="00944D2C" w:rsidP="00A25C0F">
      <w:pPr>
        <w:pStyle w:val="MEDIA"/>
        <w:tabs>
          <w:tab w:val="clear" w:pos="360"/>
          <w:tab w:val="left" w:pos="340"/>
        </w:tabs>
        <w:rPr>
          <w:szCs w:val="24"/>
        </w:rPr>
      </w:pPr>
      <w:r w:rsidRPr="00B5062B">
        <w:rPr>
          <w:szCs w:val="24"/>
        </w:rPr>
        <w:t>Mr Frawley</w:t>
      </w:r>
      <w:r w:rsidR="00A25C0F" w:rsidRPr="00B5062B">
        <w:rPr>
          <w:szCs w:val="24"/>
        </w:rPr>
        <w:t>’s counsel submitted that the words were ambiguous, because they could mean that he had been sacked. But the context does not permit that possible meaning either.</w:t>
      </w:r>
    </w:p>
    <w:p w14:paraId="20F16FEE" w14:textId="58ACBEF8" w:rsidR="00A25C0F" w:rsidRPr="00B5062B" w:rsidRDefault="00944D2C" w:rsidP="003A7712">
      <w:pPr>
        <w:pStyle w:val="MEDIA"/>
        <w:tabs>
          <w:tab w:val="clear" w:pos="360"/>
          <w:tab w:val="left" w:pos="340"/>
        </w:tabs>
        <w:rPr>
          <w:szCs w:val="24"/>
        </w:rPr>
      </w:pPr>
      <w:r w:rsidRPr="00B5062B">
        <w:rPr>
          <w:szCs w:val="24"/>
        </w:rPr>
        <w:t>Mr Frawley</w:t>
      </w:r>
      <w:r w:rsidR="00A25C0F" w:rsidRPr="00B5062B">
        <w:rPr>
          <w:szCs w:val="24"/>
        </w:rPr>
        <w:t xml:space="preserve"> says this message was sent to </w:t>
      </w:r>
      <w:r w:rsidRPr="00B5062B">
        <w:rPr>
          <w:szCs w:val="24"/>
        </w:rPr>
        <w:t>Mr Buchan</w:t>
      </w:r>
      <w:r w:rsidR="00A25C0F" w:rsidRPr="00B5062B">
        <w:rPr>
          <w:szCs w:val="24"/>
        </w:rPr>
        <w:t xml:space="preserve"> as a </w:t>
      </w:r>
      <w:r w:rsidR="00EF30D4" w:rsidRPr="00B5062B">
        <w:rPr>
          <w:szCs w:val="24"/>
        </w:rPr>
        <w:t>‘</w:t>
      </w:r>
      <w:r w:rsidR="00A25C0F" w:rsidRPr="00B5062B">
        <w:rPr>
          <w:szCs w:val="24"/>
        </w:rPr>
        <w:t>cry for help</w:t>
      </w:r>
      <w:r w:rsidR="00EF30D4" w:rsidRPr="00B5062B">
        <w:rPr>
          <w:szCs w:val="24"/>
        </w:rPr>
        <w:t>’</w:t>
      </w:r>
      <w:r w:rsidR="00A25C0F" w:rsidRPr="00B5062B">
        <w:rPr>
          <w:szCs w:val="24"/>
        </w:rPr>
        <w:t>.</w:t>
      </w:r>
      <w:r w:rsidR="00BA6D73" w:rsidRPr="00B5062B">
        <w:rPr>
          <w:szCs w:val="24"/>
        </w:rPr>
        <w:t xml:space="preserve"> </w:t>
      </w:r>
      <w:r w:rsidR="00A25C0F" w:rsidRPr="00B5062B">
        <w:rPr>
          <w:szCs w:val="24"/>
        </w:rPr>
        <w:t xml:space="preserve">His subjective intention or understanding is irrelevant to the question of whether he did resign: </w:t>
      </w:r>
      <w:r w:rsidR="00A25C0F" w:rsidRPr="00B5062B">
        <w:rPr>
          <w:b/>
          <w:bCs/>
          <w:i/>
          <w:iCs/>
          <w:szCs w:val="24"/>
        </w:rPr>
        <w:t>Koutalis v Pollett</w:t>
      </w:r>
      <w:r w:rsidR="00A25C0F" w:rsidRPr="00B5062B">
        <w:rPr>
          <w:szCs w:val="24"/>
        </w:rPr>
        <w:t xml:space="preserve"> </w:t>
      </w:r>
      <w:r w:rsidR="003A7712" w:rsidRPr="00B5062B">
        <w:rPr>
          <w:szCs w:val="24"/>
        </w:rPr>
        <w:t xml:space="preserve">[2015] FCA 1165; (2015) 235 FCR 370 </w:t>
      </w:r>
      <w:r w:rsidR="00A25C0F" w:rsidRPr="00B5062B">
        <w:rPr>
          <w:szCs w:val="24"/>
        </w:rPr>
        <w:t>per Rares</w:t>
      </w:r>
      <w:r w:rsidRPr="00B5062B">
        <w:rPr>
          <w:szCs w:val="24"/>
        </w:rPr>
        <w:t> </w:t>
      </w:r>
      <w:r w:rsidR="00A25C0F" w:rsidRPr="00B5062B">
        <w:rPr>
          <w:szCs w:val="24"/>
        </w:rPr>
        <w:t>J at</w:t>
      </w:r>
      <w:r w:rsidRPr="00B5062B">
        <w:rPr>
          <w:szCs w:val="24"/>
        </w:rPr>
        <w:t> </w:t>
      </w:r>
      <w:r w:rsidR="00A25C0F" w:rsidRPr="00B5062B">
        <w:rPr>
          <w:szCs w:val="24"/>
        </w:rPr>
        <w:t>[43]</w:t>
      </w:r>
      <w:r w:rsidR="001824F1" w:rsidRPr="00B5062B">
        <w:rPr>
          <w:szCs w:val="24"/>
        </w:rPr>
        <w:noBreakHyphen/>
      </w:r>
      <w:r w:rsidR="00A25C0F" w:rsidRPr="00B5062B">
        <w:rPr>
          <w:szCs w:val="24"/>
        </w:rPr>
        <w:t xml:space="preserve">[44], citing </w:t>
      </w:r>
      <w:r w:rsidR="003A7712" w:rsidRPr="00B5062B">
        <w:rPr>
          <w:b/>
          <w:bCs/>
          <w:i/>
          <w:iCs/>
          <w:szCs w:val="24"/>
        </w:rPr>
        <w:t>Toll (FGCT) Pty Ltd v Alphapharm Pty Ltd </w:t>
      </w:r>
      <w:r w:rsidR="003A7712" w:rsidRPr="00B5062B">
        <w:rPr>
          <w:szCs w:val="24"/>
        </w:rPr>
        <w:t>[2004] HCA 52; (2004) 219 CLR 165</w:t>
      </w:r>
      <w:r w:rsidR="003A7712" w:rsidRPr="00B5062B">
        <w:rPr>
          <w:b/>
          <w:bCs/>
          <w:i/>
          <w:iCs/>
          <w:szCs w:val="24"/>
        </w:rPr>
        <w:t xml:space="preserve"> </w:t>
      </w:r>
      <w:r w:rsidR="00A25C0F" w:rsidRPr="00B5062B">
        <w:rPr>
          <w:szCs w:val="24"/>
        </w:rPr>
        <w:t>at</w:t>
      </w:r>
      <w:r w:rsidRPr="00B5062B">
        <w:rPr>
          <w:szCs w:val="24"/>
        </w:rPr>
        <w:t> </w:t>
      </w:r>
      <w:r w:rsidR="003A7712" w:rsidRPr="00B5062B">
        <w:rPr>
          <w:szCs w:val="24"/>
        </w:rPr>
        <w:t>[40]</w:t>
      </w:r>
      <w:r w:rsidR="00A25C0F" w:rsidRPr="00B5062B">
        <w:rPr>
          <w:szCs w:val="24"/>
        </w:rPr>
        <w:t>. However, his evidence about his intention fortifies the conclusion that his text meant he was resigning.</w:t>
      </w:r>
    </w:p>
    <w:p w14:paraId="695FC338" w14:textId="60868E5D" w:rsidR="00A25C0F" w:rsidRPr="00B5062B" w:rsidRDefault="00944D2C" w:rsidP="00A25C0F">
      <w:pPr>
        <w:pStyle w:val="MEDIA"/>
        <w:tabs>
          <w:tab w:val="clear" w:pos="360"/>
          <w:tab w:val="left" w:pos="340"/>
        </w:tabs>
        <w:rPr>
          <w:szCs w:val="24"/>
        </w:rPr>
      </w:pPr>
      <w:r w:rsidRPr="00B5062B">
        <w:rPr>
          <w:szCs w:val="24"/>
        </w:rPr>
        <w:t>Mr Frawley</w:t>
      </w:r>
      <w:r w:rsidR="00A25C0F" w:rsidRPr="00B5062B">
        <w:rPr>
          <w:szCs w:val="24"/>
        </w:rPr>
        <w:t xml:space="preserve"> was, subjectively, hoping that </w:t>
      </w:r>
      <w:r w:rsidRPr="00B5062B">
        <w:rPr>
          <w:szCs w:val="24"/>
        </w:rPr>
        <w:t>Mr Buchan</w:t>
      </w:r>
      <w:r w:rsidR="00A25C0F" w:rsidRPr="00B5062B">
        <w:rPr>
          <w:szCs w:val="24"/>
        </w:rPr>
        <w:t xml:space="preserve"> would react to the text. He wanted to get </w:t>
      </w:r>
      <w:r w:rsidRPr="00B5062B">
        <w:rPr>
          <w:szCs w:val="24"/>
        </w:rPr>
        <w:t>Mr Buchan</w:t>
      </w:r>
      <w:r w:rsidR="00A25C0F" w:rsidRPr="00B5062B">
        <w:rPr>
          <w:szCs w:val="24"/>
        </w:rPr>
        <w:t>’s attention.</w:t>
      </w:r>
      <w:r w:rsidR="00BA6D73" w:rsidRPr="00B5062B">
        <w:rPr>
          <w:szCs w:val="24"/>
        </w:rPr>
        <w:t xml:space="preserve"> </w:t>
      </w:r>
      <w:r w:rsidRPr="00B5062B">
        <w:rPr>
          <w:szCs w:val="24"/>
        </w:rPr>
        <w:t>Mr Frawley</w:t>
      </w:r>
      <w:r w:rsidR="00A25C0F" w:rsidRPr="00B5062B">
        <w:rPr>
          <w:szCs w:val="24"/>
        </w:rPr>
        <w:t xml:space="preserve"> did not say what reaction he expected.</w:t>
      </w:r>
      <w:r w:rsidR="00BA6D73" w:rsidRPr="00B5062B">
        <w:rPr>
          <w:szCs w:val="24"/>
        </w:rPr>
        <w:t xml:space="preserve"> </w:t>
      </w:r>
      <w:r w:rsidR="00A25C0F" w:rsidRPr="00B5062B">
        <w:rPr>
          <w:szCs w:val="24"/>
        </w:rPr>
        <w:t>But a reaction could only be elicited from a resignation.</w:t>
      </w:r>
      <w:r w:rsidR="00BA6D73" w:rsidRPr="00B5062B">
        <w:rPr>
          <w:szCs w:val="24"/>
        </w:rPr>
        <w:t xml:space="preserve"> </w:t>
      </w:r>
      <w:r w:rsidR="00A25C0F" w:rsidRPr="00B5062B">
        <w:rPr>
          <w:szCs w:val="24"/>
        </w:rPr>
        <w:t xml:space="preserve">If the text could mean something less, it was unlikely that it would get </w:t>
      </w:r>
      <w:r w:rsidRPr="00B5062B">
        <w:rPr>
          <w:szCs w:val="24"/>
        </w:rPr>
        <w:t>Mr Buchan</w:t>
      </w:r>
      <w:r w:rsidR="00A25C0F" w:rsidRPr="00B5062B">
        <w:rPr>
          <w:szCs w:val="24"/>
        </w:rPr>
        <w:t xml:space="preserve">’s attention, in the way Mr </w:t>
      </w:r>
      <w:r w:rsidRPr="00B5062B">
        <w:rPr>
          <w:szCs w:val="24"/>
        </w:rPr>
        <w:t>Frawley</w:t>
      </w:r>
      <w:r w:rsidR="00A25C0F" w:rsidRPr="00B5062B">
        <w:rPr>
          <w:szCs w:val="24"/>
        </w:rPr>
        <w:t xml:space="preserve"> intended.</w:t>
      </w:r>
    </w:p>
    <w:p w14:paraId="19D124CF" w14:textId="39FB4A6E" w:rsidR="00A25C0F" w:rsidRPr="00B5062B" w:rsidRDefault="00944D2C" w:rsidP="00A25C0F">
      <w:pPr>
        <w:pStyle w:val="MEDIA"/>
        <w:tabs>
          <w:tab w:val="clear" w:pos="360"/>
          <w:tab w:val="left" w:pos="340"/>
        </w:tabs>
        <w:rPr>
          <w:szCs w:val="24"/>
        </w:rPr>
      </w:pPr>
      <w:r w:rsidRPr="00B5062B">
        <w:rPr>
          <w:szCs w:val="24"/>
        </w:rPr>
        <w:t>Mr Buchan</w:t>
      </w:r>
      <w:r w:rsidR="00A25C0F" w:rsidRPr="00B5062B">
        <w:rPr>
          <w:szCs w:val="24"/>
        </w:rPr>
        <w:t xml:space="preserve"> landed in Sydney at about 10</w:t>
      </w:r>
      <w:r w:rsidR="00921EB9" w:rsidRPr="00B5062B">
        <w:rPr>
          <w:szCs w:val="24"/>
        </w:rPr>
        <w:t>.</w:t>
      </w:r>
      <w:r w:rsidR="00A25C0F" w:rsidRPr="00B5062B">
        <w:rPr>
          <w:szCs w:val="24"/>
        </w:rPr>
        <w:t>21</w:t>
      </w:r>
      <w:r w:rsidRPr="00B5062B">
        <w:rPr>
          <w:szCs w:val="24"/>
        </w:rPr>
        <w:t> </w:t>
      </w:r>
      <w:r w:rsidR="0026099D" w:rsidRPr="00B5062B">
        <w:rPr>
          <w:szCs w:val="24"/>
        </w:rPr>
        <w:t>am</w:t>
      </w:r>
      <w:r w:rsidR="00A25C0F" w:rsidRPr="00B5062B">
        <w:rPr>
          <w:szCs w:val="24"/>
        </w:rPr>
        <w:t xml:space="preserve"> </w:t>
      </w:r>
      <w:r w:rsidR="003A7712" w:rsidRPr="00B5062B">
        <w:rPr>
          <w:szCs w:val="24"/>
        </w:rPr>
        <w:t>Australian Western Standard Time</w:t>
      </w:r>
      <w:r w:rsidR="00A25C0F" w:rsidRPr="00B5062B">
        <w:rPr>
          <w:szCs w:val="24"/>
        </w:rPr>
        <w:t xml:space="preserve">. After he </w:t>
      </w:r>
      <w:r w:rsidR="00837A93" w:rsidRPr="00B5062B">
        <w:rPr>
          <w:szCs w:val="24"/>
        </w:rPr>
        <w:t>disembarked,</w:t>
      </w:r>
      <w:r w:rsidR="00A25C0F" w:rsidRPr="00B5062B">
        <w:rPr>
          <w:szCs w:val="24"/>
        </w:rPr>
        <w:t xml:space="preserve"> he received several text messages, including one from </w:t>
      </w:r>
      <w:r w:rsidRPr="00B5062B">
        <w:rPr>
          <w:szCs w:val="24"/>
        </w:rPr>
        <w:t>Mr Frawley</w:t>
      </w:r>
      <w:r w:rsidR="00A25C0F" w:rsidRPr="00B5062B">
        <w:rPr>
          <w:szCs w:val="24"/>
        </w:rPr>
        <w:t xml:space="preserve"> and another from </w:t>
      </w:r>
      <w:r w:rsidRPr="00B5062B">
        <w:rPr>
          <w:szCs w:val="24"/>
        </w:rPr>
        <w:t>Mr Upton</w:t>
      </w:r>
      <w:r w:rsidR="00A25C0F" w:rsidRPr="00B5062B">
        <w:rPr>
          <w:szCs w:val="24"/>
        </w:rPr>
        <w:t xml:space="preserve"> asking him to call.</w:t>
      </w:r>
    </w:p>
    <w:p w14:paraId="077DD2BF" w14:textId="5F86DBEB" w:rsidR="00A25C0F" w:rsidRPr="00B5062B" w:rsidRDefault="00944D2C" w:rsidP="00A25C0F">
      <w:pPr>
        <w:pStyle w:val="MEDIA"/>
        <w:tabs>
          <w:tab w:val="clear" w:pos="360"/>
          <w:tab w:val="left" w:pos="340"/>
        </w:tabs>
        <w:rPr>
          <w:szCs w:val="24"/>
        </w:rPr>
      </w:pPr>
      <w:r w:rsidRPr="00B5062B">
        <w:rPr>
          <w:szCs w:val="24"/>
        </w:rPr>
        <w:t>Mr Buchan</w:t>
      </w:r>
      <w:r w:rsidR="00A25C0F" w:rsidRPr="00B5062B">
        <w:rPr>
          <w:szCs w:val="24"/>
        </w:rPr>
        <w:t xml:space="preserve"> and </w:t>
      </w:r>
      <w:r w:rsidRPr="00B5062B">
        <w:rPr>
          <w:szCs w:val="24"/>
        </w:rPr>
        <w:t>Mr Upton</w:t>
      </w:r>
      <w:r w:rsidR="00A25C0F" w:rsidRPr="00B5062B">
        <w:rPr>
          <w:szCs w:val="24"/>
        </w:rPr>
        <w:t xml:space="preserve"> both gave evidence that shortly after landing, </w:t>
      </w:r>
      <w:r w:rsidRPr="00B5062B">
        <w:rPr>
          <w:szCs w:val="24"/>
        </w:rPr>
        <w:t>Mr Buchan</w:t>
      </w:r>
      <w:r w:rsidR="00A25C0F" w:rsidRPr="00B5062B">
        <w:rPr>
          <w:szCs w:val="24"/>
        </w:rPr>
        <w:t xml:space="preserve"> did call </w:t>
      </w:r>
      <w:r w:rsidRPr="00B5062B">
        <w:rPr>
          <w:szCs w:val="24"/>
        </w:rPr>
        <w:t>Mr Upton</w:t>
      </w:r>
      <w:r w:rsidR="00A25C0F" w:rsidRPr="00B5062B">
        <w:rPr>
          <w:szCs w:val="24"/>
        </w:rPr>
        <w:t xml:space="preserve"> and they had a brief discussion. </w:t>
      </w:r>
      <w:r w:rsidRPr="00B5062B">
        <w:rPr>
          <w:szCs w:val="24"/>
        </w:rPr>
        <w:t>Mr Upton</w:t>
      </w:r>
      <w:r w:rsidR="00A25C0F" w:rsidRPr="00B5062B">
        <w:rPr>
          <w:szCs w:val="24"/>
        </w:rPr>
        <w:t xml:space="preserve"> told </w:t>
      </w:r>
      <w:r w:rsidRPr="00B5062B">
        <w:rPr>
          <w:szCs w:val="24"/>
        </w:rPr>
        <w:t>Mr Buchan</w:t>
      </w:r>
      <w:r w:rsidR="00A25C0F" w:rsidRPr="00B5062B">
        <w:rPr>
          <w:szCs w:val="24"/>
        </w:rPr>
        <w:t xml:space="preserve"> that </w:t>
      </w:r>
      <w:r w:rsidRPr="00B5062B">
        <w:rPr>
          <w:szCs w:val="24"/>
        </w:rPr>
        <w:t>Mr Frawley</w:t>
      </w:r>
      <w:r w:rsidR="00A25C0F" w:rsidRPr="00B5062B">
        <w:rPr>
          <w:szCs w:val="24"/>
        </w:rPr>
        <w:t xml:space="preserve"> had come to see him, and had quit. While their evidence was consistent about the fact of the call, and </w:t>
      </w:r>
      <w:r w:rsidRPr="00B5062B">
        <w:rPr>
          <w:szCs w:val="24"/>
        </w:rPr>
        <w:t>Mr Frawley</w:t>
      </w:r>
      <w:r w:rsidR="00A25C0F" w:rsidRPr="00B5062B">
        <w:rPr>
          <w:szCs w:val="24"/>
        </w:rPr>
        <w:t xml:space="preserve"> quitting, their evidence did not align about what the outcome of the call was. According to </w:t>
      </w:r>
      <w:r w:rsidRPr="00B5062B">
        <w:rPr>
          <w:szCs w:val="24"/>
        </w:rPr>
        <w:t>Mr Upton</w:t>
      </w:r>
      <w:r w:rsidR="00A25C0F" w:rsidRPr="00B5062B">
        <w:rPr>
          <w:szCs w:val="24"/>
        </w:rPr>
        <w:t>,</w:t>
      </w:r>
      <w:r w:rsidR="00BA6D73" w:rsidRPr="00B5062B">
        <w:rPr>
          <w:szCs w:val="24"/>
        </w:rPr>
        <w:t xml:space="preserve"> </w:t>
      </w:r>
      <w:r w:rsidRPr="00B5062B">
        <w:rPr>
          <w:szCs w:val="24"/>
        </w:rPr>
        <w:t>Mr Buchan</w:t>
      </w:r>
      <w:r w:rsidR="00A25C0F" w:rsidRPr="00B5062B">
        <w:rPr>
          <w:szCs w:val="24"/>
        </w:rPr>
        <w:t xml:space="preserve"> said he would take care of it on his return. According to </w:t>
      </w:r>
      <w:r w:rsidRPr="00B5062B">
        <w:rPr>
          <w:szCs w:val="24"/>
        </w:rPr>
        <w:t>Mr Buchan</w:t>
      </w:r>
      <w:r w:rsidR="00A25C0F" w:rsidRPr="00B5062B">
        <w:rPr>
          <w:szCs w:val="24"/>
        </w:rPr>
        <w:t xml:space="preserve">, he told </w:t>
      </w:r>
      <w:r w:rsidRPr="00B5062B">
        <w:rPr>
          <w:szCs w:val="24"/>
        </w:rPr>
        <w:t>Mr Upton</w:t>
      </w:r>
      <w:r w:rsidR="00A25C0F" w:rsidRPr="00B5062B">
        <w:rPr>
          <w:szCs w:val="24"/>
        </w:rPr>
        <w:t xml:space="preserve"> that </w:t>
      </w:r>
      <w:r w:rsidRPr="00B5062B">
        <w:rPr>
          <w:szCs w:val="24"/>
        </w:rPr>
        <w:t>Mr Upton</w:t>
      </w:r>
      <w:r w:rsidR="00A25C0F" w:rsidRPr="00B5062B">
        <w:rPr>
          <w:szCs w:val="24"/>
        </w:rPr>
        <w:t xml:space="preserve"> would have to take care of it, because he had to get to the executive meeting. It is unlikely anything turns on it, but I prefer </w:t>
      </w:r>
      <w:r w:rsidRPr="00B5062B">
        <w:rPr>
          <w:szCs w:val="24"/>
        </w:rPr>
        <w:t>Mr Upton</w:t>
      </w:r>
      <w:r w:rsidR="00A25C0F" w:rsidRPr="00B5062B">
        <w:rPr>
          <w:szCs w:val="24"/>
        </w:rPr>
        <w:t xml:space="preserve">’s version because it is consistent with what </w:t>
      </w:r>
      <w:r w:rsidRPr="00B5062B">
        <w:rPr>
          <w:szCs w:val="24"/>
        </w:rPr>
        <w:t>Mr Buchan</w:t>
      </w:r>
      <w:r w:rsidR="00A25C0F" w:rsidRPr="00B5062B">
        <w:rPr>
          <w:szCs w:val="24"/>
        </w:rPr>
        <w:t xml:space="preserve"> subsequently did.</w:t>
      </w:r>
    </w:p>
    <w:p w14:paraId="010AB00C" w14:textId="6A01F7E6" w:rsidR="00A25C0F" w:rsidRPr="00B5062B" w:rsidRDefault="00A25C0F" w:rsidP="00A25C0F">
      <w:pPr>
        <w:pStyle w:val="MEDIA"/>
        <w:tabs>
          <w:tab w:val="clear" w:pos="360"/>
          <w:tab w:val="left" w:pos="340"/>
        </w:tabs>
        <w:rPr>
          <w:szCs w:val="24"/>
        </w:rPr>
      </w:pPr>
      <w:r w:rsidRPr="00B5062B">
        <w:rPr>
          <w:szCs w:val="24"/>
        </w:rPr>
        <w:t xml:space="preserve">It emerged in </w:t>
      </w:r>
      <w:r w:rsidR="00944D2C" w:rsidRPr="00B5062B">
        <w:rPr>
          <w:szCs w:val="24"/>
        </w:rPr>
        <w:t>Mr Frawley</w:t>
      </w:r>
      <w:r w:rsidRPr="00B5062B">
        <w:rPr>
          <w:szCs w:val="24"/>
        </w:rPr>
        <w:t>’s cross</w:t>
      </w:r>
      <w:r w:rsidR="001824F1" w:rsidRPr="00B5062B">
        <w:rPr>
          <w:szCs w:val="24"/>
        </w:rPr>
        <w:noBreakHyphen/>
      </w:r>
      <w:r w:rsidRPr="00B5062B">
        <w:rPr>
          <w:szCs w:val="24"/>
        </w:rPr>
        <w:t xml:space="preserve">examination that in the afternoon of </w:t>
      </w:r>
      <w:r w:rsidR="00944D2C" w:rsidRPr="00B5062B">
        <w:rPr>
          <w:szCs w:val="24"/>
        </w:rPr>
        <w:t>26 July 2022</w:t>
      </w:r>
      <w:r w:rsidRPr="00B5062B">
        <w:rPr>
          <w:szCs w:val="24"/>
        </w:rPr>
        <w:t xml:space="preserve">, after </w:t>
      </w:r>
      <w:r w:rsidR="00944D2C" w:rsidRPr="00B5062B">
        <w:rPr>
          <w:szCs w:val="24"/>
        </w:rPr>
        <w:t>Mr Frawley</w:t>
      </w:r>
      <w:r w:rsidRPr="00B5062B">
        <w:rPr>
          <w:szCs w:val="24"/>
        </w:rPr>
        <w:t xml:space="preserve"> had left work, a link to a job advertisement for </w:t>
      </w:r>
      <w:r w:rsidR="00EF30D4" w:rsidRPr="00B5062B">
        <w:rPr>
          <w:szCs w:val="24"/>
        </w:rPr>
        <w:t>‘</w:t>
      </w:r>
      <w:r w:rsidRPr="00B5062B">
        <w:rPr>
          <w:szCs w:val="24"/>
        </w:rPr>
        <w:t>experienced Formwo</w:t>
      </w:r>
      <w:r w:rsidR="00100CD2" w:rsidRPr="00B5062B">
        <w:rPr>
          <w:szCs w:val="24"/>
        </w:rPr>
        <w:t>r</w:t>
      </w:r>
      <w:r w:rsidRPr="00B5062B">
        <w:rPr>
          <w:szCs w:val="24"/>
        </w:rPr>
        <w:t>k Carpenters</w:t>
      </w:r>
      <w:r w:rsidR="00EF30D4" w:rsidRPr="00B5062B">
        <w:rPr>
          <w:szCs w:val="24"/>
        </w:rPr>
        <w:t>’</w:t>
      </w:r>
      <w:r w:rsidRPr="00B5062B">
        <w:rPr>
          <w:szCs w:val="24"/>
        </w:rPr>
        <w:t xml:space="preserve"> at Westforce Construction was exchanged between him and </w:t>
      </w:r>
      <w:r w:rsidR="00944D2C" w:rsidRPr="00B5062B">
        <w:rPr>
          <w:szCs w:val="24"/>
        </w:rPr>
        <w:t>Mr Smart</w:t>
      </w:r>
      <w:r w:rsidRPr="00B5062B">
        <w:rPr>
          <w:szCs w:val="24"/>
        </w:rPr>
        <w:t>.</w:t>
      </w:r>
      <w:r w:rsidR="00BA6D73" w:rsidRPr="00B5062B">
        <w:rPr>
          <w:szCs w:val="24"/>
        </w:rPr>
        <w:t xml:space="preserve"> </w:t>
      </w:r>
      <w:r w:rsidR="00944D2C" w:rsidRPr="00B5062B">
        <w:rPr>
          <w:szCs w:val="24"/>
        </w:rPr>
        <w:t>Mr Frawley</w:t>
      </w:r>
      <w:r w:rsidRPr="00B5062B">
        <w:rPr>
          <w:szCs w:val="24"/>
        </w:rPr>
        <w:t xml:space="preserve"> is a qualified carpenter with formwork experience.</w:t>
      </w:r>
    </w:p>
    <w:p w14:paraId="12107ADA" w14:textId="100899E1" w:rsidR="00A25C0F" w:rsidRPr="00B5062B" w:rsidRDefault="00A25C0F" w:rsidP="00A25C0F">
      <w:pPr>
        <w:pStyle w:val="MEDIA"/>
        <w:tabs>
          <w:tab w:val="clear" w:pos="360"/>
          <w:tab w:val="left" w:pos="340"/>
        </w:tabs>
        <w:rPr>
          <w:szCs w:val="24"/>
        </w:rPr>
      </w:pPr>
      <w:r w:rsidRPr="00B5062B">
        <w:rPr>
          <w:szCs w:val="24"/>
        </w:rPr>
        <w:t xml:space="preserve">This message came to light after the Union’s counsel called for </w:t>
      </w:r>
      <w:r w:rsidR="00944D2C" w:rsidRPr="00B5062B">
        <w:rPr>
          <w:szCs w:val="24"/>
        </w:rPr>
        <w:t>Mr Frawley</w:t>
      </w:r>
      <w:r w:rsidRPr="00B5062B">
        <w:rPr>
          <w:szCs w:val="24"/>
        </w:rPr>
        <w:t xml:space="preserve"> to produce the phone messages between him and </w:t>
      </w:r>
      <w:r w:rsidR="00944D2C" w:rsidRPr="00B5062B">
        <w:rPr>
          <w:szCs w:val="24"/>
        </w:rPr>
        <w:t>Mr Smart</w:t>
      </w:r>
      <w:r w:rsidRPr="00B5062B">
        <w:rPr>
          <w:szCs w:val="24"/>
        </w:rPr>
        <w:t xml:space="preserve"> of </w:t>
      </w:r>
      <w:r w:rsidR="00944D2C" w:rsidRPr="00B5062B">
        <w:rPr>
          <w:szCs w:val="24"/>
        </w:rPr>
        <w:t>26 July 2022</w:t>
      </w:r>
      <w:r w:rsidRPr="00B5062B">
        <w:rPr>
          <w:szCs w:val="24"/>
        </w:rPr>
        <w:t xml:space="preserve">. They were not included in the messages that </w:t>
      </w:r>
      <w:r w:rsidR="00944D2C" w:rsidRPr="00B5062B">
        <w:rPr>
          <w:szCs w:val="24"/>
        </w:rPr>
        <w:t>Mr Frawley</w:t>
      </w:r>
      <w:r w:rsidRPr="00B5062B">
        <w:rPr>
          <w:szCs w:val="24"/>
        </w:rPr>
        <w:t xml:space="preserve"> disclosed prior to the hearing.</w:t>
      </w:r>
    </w:p>
    <w:p w14:paraId="1D45C368" w14:textId="07B5E24A" w:rsidR="00A25C0F" w:rsidRPr="00B5062B" w:rsidRDefault="00944D2C" w:rsidP="00A25C0F">
      <w:pPr>
        <w:pStyle w:val="MEDIA"/>
        <w:tabs>
          <w:tab w:val="clear" w:pos="360"/>
          <w:tab w:val="left" w:pos="340"/>
        </w:tabs>
        <w:rPr>
          <w:szCs w:val="24"/>
        </w:rPr>
      </w:pPr>
      <w:r w:rsidRPr="00B5062B">
        <w:rPr>
          <w:szCs w:val="24"/>
        </w:rPr>
        <w:t>Mr Frawley</w:t>
      </w:r>
      <w:r w:rsidR="00A25C0F" w:rsidRPr="00B5062B">
        <w:rPr>
          <w:szCs w:val="24"/>
        </w:rPr>
        <w:t xml:space="preserve"> insisted in cross</w:t>
      </w:r>
      <w:r w:rsidR="001824F1" w:rsidRPr="00B5062B">
        <w:rPr>
          <w:szCs w:val="24"/>
        </w:rPr>
        <w:noBreakHyphen/>
      </w:r>
      <w:r w:rsidR="00A25C0F" w:rsidRPr="00B5062B">
        <w:rPr>
          <w:szCs w:val="24"/>
        </w:rPr>
        <w:t xml:space="preserve">examination that he could not recall whether he sent the </w:t>
      </w:r>
      <w:r w:rsidR="00694E08" w:rsidRPr="00B5062B">
        <w:rPr>
          <w:szCs w:val="24"/>
        </w:rPr>
        <w:t xml:space="preserve">job advertisement </w:t>
      </w:r>
      <w:r w:rsidR="00A25C0F" w:rsidRPr="00B5062B">
        <w:rPr>
          <w:szCs w:val="24"/>
        </w:rPr>
        <w:t xml:space="preserve">to </w:t>
      </w:r>
      <w:r w:rsidRPr="00B5062B">
        <w:rPr>
          <w:szCs w:val="24"/>
        </w:rPr>
        <w:t>Mr Smart</w:t>
      </w:r>
      <w:r w:rsidR="00A25C0F" w:rsidRPr="00B5062B">
        <w:rPr>
          <w:szCs w:val="24"/>
        </w:rPr>
        <w:t xml:space="preserve"> or whether </w:t>
      </w:r>
      <w:r w:rsidRPr="00B5062B">
        <w:rPr>
          <w:szCs w:val="24"/>
        </w:rPr>
        <w:t>Mr Smart</w:t>
      </w:r>
      <w:r w:rsidR="00A25C0F" w:rsidRPr="00B5062B">
        <w:rPr>
          <w:szCs w:val="24"/>
        </w:rPr>
        <w:t xml:space="preserve"> sent it to him. It matters not. Because </w:t>
      </w:r>
      <w:r w:rsidRPr="00B5062B">
        <w:rPr>
          <w:szCs w:val="24"/>
        </w:rPr>
        <w:t>Mr Frawley</w:t>
      </w:r>
      <w:r w:rsidR="00A25C0F" w:rsidRPr="00B5062B">
        <w:rPr>
          <w:szCs w:val="24"/>
        </w:rPr>
        <w:t xml:space="preserve">’s explanation, and the only plausible explanation, for such an exchange was that </w:t>
      </w:r>
      <w:r w:rsidRPr="00B5062B">
        <w:rPr>
          <w:szCs w:val="24"/>
        </w:rPr>
        <w:t>Mr Frawley</w:t>
      </w:r>
      <w:r w:rsidR="00A25C0F" w:rsidRPr="00B5062B">
        <w:rPr>
          <w:szCs w:val="24"/>
        </w:rPr>
        <w:t xml:space="preserve"> was looking for other work options: </w:t>
      </w:r>
      <w:r w:rsidR="00CD4A93" w:rsidRPr="00B5062B">
        <w:rPr>
          <w:szCs w:val="24"/>
        </w:rPr>
        <w:t xml:space="preserve">in his words, </w:t>
      </w:r>
      <w:r w:rsidR="00EF30D4" w:rsidRPr="00B5062B">
        <w:rPr>
          <w:szCs w:val="24"/>
        </w:rPr>
        <w:t>‘</w:t>
      </w:r>
      <w:r w:rsidR="00A25C0F" w:rsidRPr="00B5062B">
        <w:rPr>
          <w:szCs w:val="24"/>
        </w:rPr>
        <w:t>to see what else is out there because</w:t>
      </w:r>
      <w:r w:rsidR="00EF30D4" w:rsidRPr="00B5062B">
        <w:rPr>
          <w:szCs w:val="24"/>
        </w:rPr>
        <w:t>…</w:t>
      </w:r>
      <w:r w:rsidR="00A25C0F" w:rsidRPr="00B5062B">
        <w:rPr>
          <w:szCs w:val="24"/>
        </w:rPr>
        <w:t>work had got so toxic and fucked</w:t>
      </w:r>
      <w:r w:rsidR="00EF30D4" w:rsidRPr="00B5062B">
        <w:rPr>
          <w:szCs w:val="24"/>
        </w:rPr>
        <w:t>’.</w:t>
      </w:r>
      <w:r w:rsidR="00A25C0F" w:rsidRPr="00B5062B">
        <w:rPr>
          <w:szCs w:val="24"/>
        </w:rPr>
        <w:t xml:space="preserve"> Clearly </w:t>
      </w:r>
      <w:r w:rsidRPr="00B5062B">
        <w:rPr>
          <w:szCs w:val="24"/>
        </w:rPr>
        <w:t>Mr Frawley</w:t>
      </w:r>
      <w:r w:rsidR="00A25C0F" w:rsidRPr="00B5062B">
        <w:rPr>
          <w:szCs w:val="24"/>
        </w:rPr>
        <w:t xml:space="preserve"> was thinking about moving on.</w:t>
      </w:r>
    </w:p>
    <w:p w14:paraId="18663354" w14:textId="35534760" w:rsidR="00A25C0F" w:rsidRPr="00B5062B" w:rsidRDefault="00A25C0F" w:rsidP="00A25C0F">
      <w:pPr>
        <w:pStyle w:val="MEDIA"/>
        <w:tabs>
          <w:tab w:val="clear" w:pos="360"/>
          <w:tab w:val="left" w:pos="340"/>
        </w:tabs>
        <w:rPr>
          <w:szCs w:val="24"/>
        </w:rPr>
      </w:pPr>
      <w:r w:rsidRPr="00B5062B">
        <w:rPr>
          <w:szCs w:val="24"/>
        </w:rPr>
        <w:t xml:space="preserve">As to the discussion between </w:t>
      </w:r>
      <w:r w:rsidR="00944D2C" w:rsidRPr="00B5062B">
        <w:rPr>
          <w:szCs w:val="24"/>
        </w:rPr>
        <w:t>Mr Upton</w:t>
      </w:r>
      <w:r w:rsidRPr="00B5062B">
        <w:rPr>
          <w:szCs w:val="24"/>
        </w:rPr>
        <w:t xml:space="preserve"> and </w:t>
      </w:r>
      <w:r w:rsidR="00944D2C" w:rsidRPr="00B5062B">
        <w:rPr>
          <w:szCs w:val="24"/>
        </w:rPr>
        <w:t>Mr Frawley</w:t>
      </w:r>
      <w:r w:rsidRPr="00B5062B">
        <w:rPr>
          <w:szCs w:val="24"/>
        </w:rPr>
        <w:t xml:space="preserve">, I prefer and accept </w:t>
      </w:r>
      <w:r w:rsidR="00944D2C" w:rsidRPr="00B5062B">
        <w:rPr>
          <w:szCs w:val="24"/>
        </w:rPr>
        <w:t>Mr Upton</w:t>
      </w:r>
      <w:r w:rsidRPr="00B5062B">
        <w:rPr>
          <w:szCs w:val="24"/>
        </w:rPr>
        <w:t xml:space="preserve">’s evidence. In addition to my general observations about </w:t>
      </w:r>
      <w:r w:rsidR="00944D2C" w:rsidRPr="00B5062B">
        <w:rPr>
          <w:szCs w:val="24"/>
        </w:rPr>
        <w:t>Mr Frawley</w:t>
      </w:r>
      <w:r w:rsidRPr="00B5062B">
        <w:rPr>
          <w:szCs w:val="24"/>
        </w:rPr>
        <w:t xml:space="preserve">’s credibility, I note that </w:t>
      </w:r>
      <w:r w:rsidR="00944D2C" w:rsidRPr="00B5062B">
        <w:rPr>
          <w:szCs w:val="24"/>
        </w:rPr>
        <w:t>Mr Upton</w:t>
      </w:r>
      <w:r w:rsidRPr="00B5062B">
        <w:rPr>
          <w:szCs w:val="24"/>
        </w:rPr>
        <w:t>’s evidence is consistent with:</w:t>
      </w:r>
    </w:p>
    <w:p w14:paraId="23CBE4BD" w14:textId="140BA2AF" w:rsidR="00A25C0F" w:rsidRPr="00B5062B" w:rsidRDefault="00571029" w:rsidP="00100CD2">
      <w:pPr>
        <w:pStyle w:val="MEDIA"/>
        <w:numPr>
          <w:ilvl w:val="0"/>
          <w:numId w:val="0"/>
        </w:numPr>
        <w:ind w:left="1049" w:hanging="709"/>
        <w:rPr>
          <w:szCs w:val="24"/>
        </w:rPr>
      </w:pPr>
      <w:r w:rsidRPr="00B5062B">
        <w:rPr>
          <w:szCs w:val="24"/>
        </w:rPr>
        <w:t>(a)</w:t>
      </w:r>
      <w:r w:rsidRPr="00B5062B">
        <w:rPr>
          <w:szCs w:val="24"/>
        </w:rPr>
        <w:tab/>
      </w:r>
      <w:r w:rsidR="00944D2C" w:rsidRPr="00B5062B">
        <w:rPr>
          <w:szCs w:val="24"/>
        </w:rPr>
        <w:t>Mr Parker</w:t>
      </w:r>
      <w:r w:rsidR="00A25C0F" w:rsidRPr="00B5062B">
        <w:rPr>
          <w:szCs w:val="24"/>
        </w:rPr>
        <w:t xml:space="preserve">’s evidence that </w:t>
      </w:r>
      <w:r w:rsidR="00944D2C" w:rsidRPr="00B5062B">
        <w:rPr>
          <w:szCs w:val="24"/>
        </w:rPr>
        <w:t>Mr Frawley</w:t>
      </w:r>
      <w:r w:rsidR="00A25C0F" w:rsidRPr="00B5062B">
        <w:rPr>
          <w:szCs w:val="24"/>
        </w:rPr>
        <w:t xml:space="preserve"> told him he was quitting, and </w:t>
      </w:r>
      <w:r w:rsidR="00450562" w:rsidRPr="00B5062B">
        <w:rPr>
          <w:szCs w:val="24"/>
        </w:rPr>
        <w:t>his demand to</w:t>
      </w:r>
      <w:r w:rsidR="00A25C0F" w:rsidRPr="00B5062B">
        <w:rPr>
          <w:szCs w:val="24"/>
        </w:rPr>
        <w:t xml:space="preserve"> go back to the office for that purpose.</w:t>
      </w:r>
    </w:p>
    <w:p w14:paraId="6012DFDE" w14:textId="6768E690" w:rsidR="00A25C0F" w:rsidRPr="00B5062B" w:rsidRDefault="00571029" w:rsidP="00100CD2">
      <w:pPr>
        <w:pStyle w:val="MEDIA"/>
        <w:numPr>
          <w:ilvl w:val="0"/>
          <w:numId w:val="0"/>
        </w:numPr>
        <w:ind w:left="1049" w:hanging="709"/>
        <w:rPr>
          <w:szCs w:val="24"/>
        </w:rPr>
      </w:pPr>
      <w:r w:rsidRPr="00B5062B">
        <w:rPr>
          <w:szCs w:val="24"/>
        </w:rPr>
        <w:t>(b)</w:t>
      </w:r>
      <w:r w:rsidRPr="00B5062B">
        <w:rPr>
          <w:szCs w:val="24"/>
        </w:rPr>
        <w:tab/>
      </w:r>
      <w:r w:rsidR="00A25C0F" w:rsidRPr="00B5062B">
        <w:rPr>
          <w:szCs w:val="24"/>
        </w:rPr>
        <w:t xml:space="preserve">His text message sent after the discussion with </w:t>
      </w:r>
      <w:r w:rsidR="00944D2C" w:rsidRPr="00B5062B">
        <w:rPr>
          <w:szCs w:val="24"/>
        </w:rPr>
        <w:t>Mr Frawley</w:t>
      </w:r>
      <w:r w:rsidR="00A25C0F" w:rsidRPr="00B5062B">
        <w:rPr>
          <w:szCs w:val="24"/>
        </w:rPr>
        <w:t xml:space="preserve"> asking </w:t>
      </w:r>
      <w:r w:rsidR="00944D2C" w:rsidRPr="00B5062B">
        <w:rPr>
          <w:szCs w:val="24"/>
        </w:rPr>
        <w:t>Mr Buchan</w:t>
      </w:r>
      <w:r w:rsidR="00A25C0F" w:rsidRPr="00B5062B">
        <w:rPr>
          <w:szCs w:val="24"/>
        </w:rPr>
        <w:t xml:space="preserve"> to call him.</w:t>
      </w:r>
    </w:p>
    <w:p w14:paraId="4F23287E" w14:textId="11B42FB2" w:rsidR="00A25C0F" w:rsidRPr="00B5062B" w:rsidRDefault="00571029" w:rsidP="00100CD2">
      <w:pPr>
        <w:pStyle w:val="MEDIA"/>
        <w:numPr>
          <w:ilvl w:val="0"/>
          <w:numId w:val="0"/>
        </w:numPr>
        <w:ind w:left="1049" w:hanging="709"/>
        <w:rPr>
          <w:szCs w:val="24"/>
        </w:rPr>
      </w:pPr>
      <w:r w:rsidRPr="00B5062B">
        <w:rPr>
          <w:szCs w:val="24"/>
        </w:rPr>
        <w:t>(c)</w:t>
      </w:r>
      <w:r w:rsidRPr="00B5062B">
        <w:rPr>
          <w:szCs w:val="24"/>
        </w:rPr>
        <w:tab/>
        <w:t>H</w:t>
      </w:r>
      <w:r w:rsidR="00A25C0F" w:rsidRPr="00B5062B">
        <w:rPr>
          <w:szCs w:val="24"/>
        </w:rPr>
        <w:t xml:space="preserve">im telling </w:t>
      </w:r>
      <w:r w:rsidR="00944D2C" w:rsidRPr="00B5062B">
        <w:rPr>
          <w:szCs w:val="24"/>
        </w:rPr>
        <w:t>Mr Buchan</w:t>
      </w:r>
      <w:r w:rsidR="00A25C0F" w:rsidRPr="00B5062B">
        <w:rPr>
          <w:szCs w:val="24"/>
        </w:rPr>
        <w:t xml:space="preserve"> that </w:t>
      </w:r>
      <w:r w:rsidR="00944D2C" w:rsidRPr="00B5062B">
        <w:rPr>
          <w:szCs w:val="24"/>
        </w:rPr>
        <w:t>Mr Frawley</w:t>
      </w:r>
      <w:r w:rsidR="00A25C0F" w:rsidRPr="00B5062B">
        <w:rPr>
          <w:szCs w:val="24"/>
        </w:rPr>
        <w:t xml:space="preserve"> had quit, as corroborated by </w:t>
      </w:r>
      <w:r w:rsidR="00944D2C" w:rsidRPr="00B5062B">
        <w:rPr>
          <w:szCs w:val="24"/>
        </w:rPr>
        <w:t>Mr Buchan</w:t>
      </w:r>
      <w:r w:rsidR="00A25C0F" w:rsidRPr="00B5062B">
        <w:rPr>
          <w:szCs w:val="24"/>
        </w:rPr>
        <w:t>.</w:t>
      </w:r>
    </w:p>
    <w:p w14:paraId="12D54E08" w14:textId="385126CB" w:rsidR="00A25C0F" w:rsidRPr="00B5062B" w:rsidRDefault="00571029" w:rsidP="00100CD2">
      <w:pPr>
        <w:pStyle w:val="MEDIA"/>
        <w:numPr>
          <w:ilvl w:val="0"/>
          <w:numId w:val="0"/>
        </w:numPr>
        <w:ind w:left="1049" w:hanging="709"/>
        <w:rPr>
          <w:szCs w:val="24"/>
        </w:rPr>
      </w:pPr>
      <w:r w:rsidRPr="00B5062B">
        <w:rPr>
          <w:szCs w:val="24"/>
        </w:rPr>
        <w:t>(d)</w:t>
      </w:r>
      <w:r w:rsidRPr="00B5062B">
        <w:rPr>
          <w:szCs w:val="24"/>
        </w:rPr>
        <w:tab/>
      </w:r>
      <w:r w:rsidR="00944D2C" w:rsidRPr="00B5062B">
        <w:rPr>
          <w:szCs w:val="24"/>
        </w:rPr>
        <w:t>Mr Frawley</w:t>
      </w:r>
      <w:r w:rsidR="00A25C0F" w:rsidRPr="00B5062B">
        <w:rPr>
          <w:szCs w:val="24"/>
        </w:rPr>
        <w:t xml:space="preserve">’s text message to </w:t>
      </w:r>
      <w:r w:rsidR="00944D2C" w:rsidRPr="00B5062B">
        <w:rPr>
          <w:szCs w:val="24"/>
        </w:rPr>
        <w:t>Mr Buchan</w:t>
      </w:r>
      <w:r w:rsidR="00A25C0F" w:rsidRPr="00B5062B">
        <w:rPr>
          <w:szCs w:val="24"/>
        </w:rPr>
        <w:t xml:space="preserve"> saying he would return the car and phone.</w:t>
      </w:r>
    </w:p>
    <w:p w14:paraId="1C1F3DBC" w14:textId="36B5DEDF" w:rsidR="00A25C0F" w:rsidRPr="00B5062B" w:rsidRDefault="00571029" w:rsidP="00100CD2">
      <w:pPr>
        <w:pStyle w:val="MEDIA"/>
        <w:numPr>
          <w:ilvl w:val="0"/>
          <w:numId w:val="0"/>
        </w:numPr>
        <w:ind w:left="1049" w:hanging="709"/>
        <w:rPr>
          <w:szCs w:val="24"/>
        </w:rPr>
      </w:pPr>
      <w:r w:rsidRPr="00B5062B">
        <w:rPr>
          <w:szCs w:val="24"/>
        </w:rPr>
        <w:t>(e)</w:t>
      </w:r>
      <w:r w:rsidRPr="00B5062B">
        <w:rPr>
          <w:szCs w:val="24"/>
        </w:rPr>
        <w:tab/>
      </w:r>
      <w:r w:rsidR="00944D2C" w:rsidRPr="00B5062B">
        <w:rPr>
          <w:szCs w:val="24"/>
        </w:rPr>
        <w:t>Mr Frawley</w:t>
      </w:r>
      <w:r w:rsidR="00A25C0F" w:rsidRPr="00B5062B">
        <w:rPr>
          <w:szCs w:val="24"/>
        </w:rPr>
        <w:t>’s actions that day in looking at formwork carpenter job ads.</w:t>
      </w:r>
    </w:p>
    <w:p w14:paraId="46E2C8EE" w14:textId="0D317CB4" w:rsidR="0049700E" w:rsidRPr="00B5062B" w:rsidRDefault="00944D2C" w:rsidP="004F6F2C">
      <w:pPr>
        <w:pStyle w:val="MEDIA"/>
        <w:tabs>
          <w:tab w:val="clear" w:pos="360"/>
          <w:tab w:val="left" w:pos="340"/>
        </w:tabs>
        <w:rPr>
          <w:szCs w:val="24"/>
        </w:rPr>
      </w:pPr>
      <w:r w:rsidRPr="00B5062B">
        <w:rPr>
          <w:szCs w:val="24"/>
        </w:rPr>
        <w:t>Mr Frawley</w:t>
      </w:r>
      <w:r w:rsidR="00A25C0F" w:rsidRPr="00B5062B">
        <w:rPr>
          <w:szCs w:val="24"/>
        </w:rPr>
        <w:t xml:space="preserve">’s version is </w:t>
      </w:r>
      <w:r w:rsidR="004F6F2C" w:rsidRPr="00B5062B">
        <w:rPr>
          <w:szCs w:val="24"/>
        </w:rPr>
        <w:t>implausible.</w:t>
      </w:r>
    </w:p>
    <w:p w14:paraId="3200C1DA" w14:textId="2278FFFA" w:rsidR="00A25C0F" w:rsidRPr="00B5062B" w:rsidRDefault="004F6F2C" w:rsidP="007073CD">
      <w:pPr>
        <w:pStyle w:val="MEDIA"/>
      </w:pPr>
      <w:r w:rsidRPr="00B5062B">
        <w:t>First, t</w:t>
      </w:r>
      <w:r w:rsidR="00A25C0F" w:rsidRPr="00B5062B">
        <w:t xml:space="preserve">here is no reason for </w:t>
      </w:r>
      <w:r w:rsidR="00944D2C" w:rsidRPr="00B5062B">
        <w:t>Mr Upton</w:t>
      </w:r>
      <w:r w:rsidR="00A25C0F" w:rsidRPr="00B5062B">
        <w:t xml:space="preserve"> to have told </w:t>
      </w:r>
      <w:r w:rsidR="00944D2C" w:rsidRPr="00B5062B">
        <w:t>Mr Frawley</w:t>
      </w:r>
      <w:r w:rsidR="00A25C0F" w:rsidRPr="00B5062B">
        <w:t xml:space="preserve"> to take </w:t>
      </w:r>
      <w:r w:rsidR="00100CD2" w:rsidRPr="00B5062B">
        <w:t xml:space="preserve">two </w:t>
      </w:r>
      <w:r w:rsidR="00A25C0F" w:rsidRPr="00B5062B">
        <w:t xml:space="preserve">days off. For instance, there is no evidence that </w:t>
      </w:r>
      <w:r w:rsidR="00944D2C" w:rsidRPr="00B5062B">
        <w:t>Mr Frawley</w:t>
      </w:r>
      <w:r w:rsidR="00A25C0F" w:rsidRPr="00B5062B">
        <w:t xml:space="preserve"> said he was</w:t>
      </w:r>
      <w:r w:rsidR="00EF30D4" w:rsidRPr="00B5062B">
        <w:t xml:space="preserve"> not</w:t>
      </w:r>
      <w:r w:rsidR="00A25C0F" w:rsidRPr="00B5062B">
        <w:t xml:space="preserve"> fit for work, or asked for time off. When </w:t>
      </w:r>
      <w:r w:rsidR="00944D2C" w:rsidRPr="00B5062B">
        <w:t>Mr Frawley</w:t>
      </w:r>
      <w:r w:rsidR="00A25C0F" w:rsidRPr="00B5062B">
        <w:t xml:space="preserve"> was given a chance to explain why </w:t>
      </w:r>
      <w:r w:rsidR="00944D2C" w:rsidRPr="00B5062B">
        <w:t>Mr Upton</w:t>
      </w:r>
      <w:r w:rsidR="00A25C0F" w:rsidRPr="00B5062B">
        <w:t xml:space="preserve"> would make that suggestion, he said</w:t>
      </w:r>
      <w:r w:rsidR="00100CD2" w:rsidRPr="00B5062B">
        <w:t>,</w:t>
      </w:r>
      <w:r w:rsidR="00BA6D73" w:rsidRPr="00B5062B">
        <w:t xml:space="preserve"> </w:t>
      </w:r>
      <w:r w:rsidR="00EF30D4" w:rsidRPr="00B5062B">
        <w:t>‘</w:t>
      </w:r>
      <w:r w:rsidR="00915B12" w:rsidRPr="00B5062B">
        <w:t>…</w:t>
      </w:r>
      <w:r w:rsidR="00A25C0F" w:rsidRPr="00B5062B">
        <w:t>he</w:t>
      </w:r>
      <w:r w:rsidR="00915B12" w:rsidRPr="00B5062B">
        <w:t>’s</w:t>
      </w:r>
      <w:r w:rsidR="00A25C0F" w:rsidRPr="00B5062B">
        <w:t xml:space="preserve"> realised he had to cover the tracks</w:t>
      </w:r>
      <w:r w:rsidR="00EF30D4" w:rsidRPr="00B5062B">
        <w:t>’</w:t>
      </w:r>
      <w:r w:rsidR="00CB2B34" w:rsidRPr="00B5062B">
        <w:t>.</w:t>
      </w:r>
      <w:r w:rsidR="00A25C0F" w:rsidRPr="00B5062B">
        <w:t xml:space="preserve"> That makes no sense.</w:t>
      </w:r>
    </w:p>
    <w:p w14:paraId="4F864831" w14:textId="742B3754" w:rsidR="00EF30D4" w:rsidRPr="00B5062B" w:rsidRDefault="0049700E" w:rsidP="007073CD">
      <w:pPr>
        <w:pStyle w:val="MEDIA"/>
      </w:pPr>
      <w:r w:rsidRPr="00B5062B">
        <w:t>Second, i</w:t>
      </w:r>
      <w:r w:rsidR="00A25C0F" w:rsidRPr="00B5062B">
        <w:t xml:space="preserve">f </w:t>
      </w:r>
      <w:r w:rsidR="00944D2C" w:rsidRPr="00B5062B">
        <w:t>Mr Upton</w:t>
      </w:r>
      <w:r w:rsidR="00A25C0F" w:rsidRPr="00B5062B">
        <w:t xml:space="preserve"> had told him to take </w:t>
      </w:r>
      <w:r w:rsidR="00100CD2" w:rsidRPr="00B5062B">
        <w:t xml:space="preserve">two </w:t>
      </w:r>
      <w:r w:rsidR="00A25C0F" w:rsidRPr="00B5062B">
        <w:t xml:space="preserve">days off and wait for </w:t>
      </w:r>
      <w:r w:rsidR="00944D2C" w:rsidRPr="00B5062B">
        <w:t>Mr Buchan</w:t>
      </w:r>
      <w:r w:rsidR="00A25C0F" w:rsidRPr="00B5062B">
        <w:t xml:space="preserve">’s return, there was no reason for </w:t>
      </w:r>
      <w:r w:rsidR="00944D2C" w:rsidRPr="00B5062B">
        <w:t>Mr Frawley</w:t>
      </w:r>
      <w:r w:rsidR="00A25C0F" w:rsidRPr="00B5062B">
        <w:t xml:space="preserve"> to then call or text </w:t>
      </w:r>
      <w:r w:rsidR="00944D2C" w:rsidRPr="00B5062B">
        <w:t>Mr Buchan</w:t>
      </w:r>
      <w:r w:rsidR="00A25C0F" w:rsidRPr="00B5062B">
        <w:t xml:space="preserve"> immediately after the meeting.</w:t>
      </w:r>
    </w:p>
    <w:p w14:paraId="6D9B60CC" w14:textId="237BC265" w:rsidR="00A25C0F" w:rsidRPr="00B5062B" w:rsidRDefault="0049700E" w:rsidP="007073CD">
      <w:pPr>
        <w:pStyle w:val="MEDIA"/>
      </w:pPr>
      <w:r w:rsidRPr="00B5062B">
        <w:t>Third, i</w:t>
      </w:r>
      <w:r w:rsidR="00A25C0F" w:rsidRPr="00B5062B">
        <w:t xml:space="preserve">t is inconsistent with what he was telling </w:t>
      </w:r>
      <w:r w:rsidR="00944D2C" w:rsidRPr="00B5062B">
        <w:t>Mr Smart</w:t>
      </w:r>
      <w:r w:rsidR="00A25C0F" w:rsidRPr="00B5062B">
        <w:t xml:space="preserve"> </w:t>
      </w:r>
      <w:r w:rsidR="00100CD2" w:rsidRPr="00B5062B">
        <w:t xml:space="preserve">in </w:t>
      </w:r>
      <w:r w:rsidR="00A25C0F" w:rsidRPr="00B5062B">
        <w:t>text messages. In cross</w:t>
      </w:r>
      <w:r w:rsidR="001824F1" w:rsidRPr="00B5062B">
        <w:noBreakHyphen/>
      </w:r>
      <w:r w:rsidR="00A25C0F" w:rsidRPr="00B5062B">
        <w:t xml:space="preserve">examination </w:t>
      </w:r>
      <w:r w:rsidR="00944D2C" w:rsidRPr="00B5062B">
        <w:t>Mr Frawley</w:t>
      </w:r>
      <w:r w:rsidR="00A25C0F" w:rsidRPr="00B5062B">
        <w:t xml:space="preserve"> was given the chance to explain why he would have told </w:t>
      </w:r>
      <w:r w:rsidR="00944D2C" w:rsidRPr="00B5062B">
        <w:t>Mr Smart</w:t>
      </w:r>
      <w:r w:rsidR="00A25C0F" w:rsidRPr="00B5062B">
        <w:t xml:space="preserve"> he was quitting or had quit, but then not do so. He said that he had calmed down, because he had spoken to </w:t>
      </w:r>
      <w:r w:rsidR="00944D2C" w:rsidRPr="00B5062B">
        <w:t>Mr Smart</w:t>
      </w:r>
      <w:r w:rsidR="00A25C0F" w:rsidRPr="00B5062B">
        <w:t xml:space="preserve"> who </w:t>
      </w:r>
      <w:r w:rsidR="00EF30D4" w:rsidRPr="00B5062B">
        <w:t>‘</w:t>
      </w:r>
      <w:r w:rsidR="007F1BDC" w:rsidRPr="00B5062B">
        <w:t>…</w:t>
      </w:r>
      <w:r w:rsidR="00A25C0F" w:rsidRPr="00B5062B">
        <w:t xml:space="preserve">talked me off the </w:t>
      </w:r>
      <w:r w:rsidR="001824F1" w:rsidRPr="00B5062B">
        <w:noBreakHyphen/>
      </w:r>
      <w:r w:rsidR="00A25C0F" w:rsidRPr="00B5062B">
        <w:t xml:space="preserve"> he </w:t>
      </w:r>
      <w:r w:rsidR="001824F1" w:rsidRPr="00B5062B">
        <w:noBreakHyphen/>
      </w:r>
      <w:r w:rsidR="007F1BDC" w:rsidRPr="00B5062B">
        <w:t xml:space="preserve"> he </w:t>
      </w:r>
      <w:r w:rsidR="00A25C0F" w:rsidRPr="00B5062B">
        <w:t xml:space="preserve">talking me into calming </w:t>
      </w:r>
      <w:r w:rsidR="001824F1" w:rsidRPr="00B5062B">
        <w:noBreakHyphen/>
      </w:r>
      <w:r w:rsidR="00A25C0F" w:rsidRPr="00B5062B">
        <w:t xml:space="preserve"> pulling my head in</w:t>
      </w:r>
      <w:r w:rsidR="00EF30D4" w:rsidRPr="00B5062B">
        <w:t>’.</w:t>
      </w:r>
    </w:p>
    <w:p w14:paraId="695715EF" w14:textId="43FC664E" w:rsidR="007F1BDC" w:rsidRPr="00B5062B" w:rsidRDefault="00A25C0F" w:rsidP="007073CD">
      <w:pPr>
        <w:pStyle w:val="MEDIA"/>
      </w:pPr>
      <w:r w:rsidRPr="00B5062B">
        <w:t xml:space="preserve">But he gave no account of such a conversation with </w:t>
      </w:r>
      <w:r w:rsidR="00944D2C" w:rsidRPr="00B5062B">
        <w:t>Mr Smart</w:t>
      </w:r>
      <w:r w:rsidRPr="00B5062B">
        <w:t xml:space="preserve"> in his evidence</w:t>
      </w:r>
      <w:r w:rsidR="001824F1" w:rsidRPr="00B5062B">
        <w:noBreakHyphen/>
      </w:r>
      <w:r w:rsidRPr="00B5062B">
        <w:t>in</w:t>
      </w:r>
      <w:r w:rsidR="001824F1" w:rsidRPr="00B5062B">
        <w:noBreakHyphen/>
      </w:r>
      <w:r w:rsidRPr="00B5062B">
        <w:t xml:space="preserve">chief, and there could not have been any opportunity for such a conversation to have occurred anyway. He was with </w:t>
      </w:r>
      <w:r w:rsidR="00944D2C" w:rsidRPr="00B5062B">
        <w:t>Mr Parker</w:t>
      </w:r>
      <w:r w:rsidRPr="00B5062B">
        <w:t xml:space="preserve"> in the car on the way back to the Union office, and went to find </w:t>
      </w:r>
      <w:r w:rsidR="00944D2C" w:rsidRPr="00B5062B">
        <w:t>Mr Upton</w:t>
      </w:r>
      <w:r w:rsidRPr="00B5062B">
        <w:t xml:space="preserve"> as soon as he </w:t>
      </w:r>
      <w:r w:rsidR="00AF1E0F" w:rsidRPr="00B5062B">
        <w:t>arrive</w:t>
      </w:r>
      <w:r w:rsidR="0049700E" w:rsidRPr="00B5062B">
        <w:t>d</w:t>
      </w:r>
      <w:r w:rsidRPr="00B5062B">
        <w:t xml:space="preserve"> back at the Union office.</w:t>
      </w:r>
    </w:p>
    <w:p w14:paraId="54632D66" w14:textId="76270EBA" w:rsidR="007073CD" w:rsidRPr="00B5062B" w:rsidRDefault="00A25C0F" w:rsidP="004149EC">
      <w:pPr>
        <w:pStyle w:val="MEDIA"/>
        <w:tabs>
          <w:tab w:val="clear" w:pos="360"/>
          <w:tab w:val="left" w:pos="340"/>
        </w:tabs>
        <w:rPr>
          <w:szCs w:val="24"/>
        </w:rPr>
      </w:pPr>
      <w:r w:rsidRPr="00B5062B">
        <w:rPr>
          <w:szCs w:val="24"/>
        </w:rPr>
        <w:t xml:space="preserve">I find </w:t>
      </w:r>
      <w:r w:rsidR="00944D2C" w:rsidRPr="00B5062B">
        <w:rPr>
          <w:szCs w:val="24"/>
        </w:rPr>
        <w:t>Mr Frawley</w:t>
      </w:r>
      <w:r w:rsidRPr="00B5062B">
        <w:rPr>
          <w:szCs w:val="24"/>
        </w:rPr>
        <w:t xml:space="preserve"> made up this explanation.</w:t>
      </w:r>
    </w:p>
    <w:p w14:paraId="5DF4D44A" w14:textId="16C4609D" w:rsidR="00A25C0F" w:rsidRPr="00B5062B" w:rsidRDefault="004149EC" w:rsidP="004149EC">
      <w:pPr>
        <w:pStyle w:val="MEDIA"/>
        <w:tabs>
          <w:tab w:val="clear" w:pos="360"/>
          <w:tab w:val="left" w:pos="340"/>
        </w:tabs>
        <w:rPr>
          <w:szCs w:val="24"/>
        </w:rPr>
      </w:pPr>
      <w:r w:rsidRPr="00B5062B">
        <w:rPr>
          <w:szCs w:val="24"/>
        </w:rPr>
        <w:t xml:space="preserve">I also take into account </w:t>
      </w:r>
      <w:r w:rsidR="00944D2C" w:rsidRPr="00B5062B">
        <w:rPr>
          <w:szCs w:val="24"/>
        </w:rPr>
        <w:t>Mr Frawley</w:t>
      </w:r>
      <w:r w:rsidRPr="00B5062B">
        <w:rPr>
          <w:szCs w:val="24"/>
        </w:rPr>
        <w:t xml:space="preserve">’s </w:t>
      </w:r>
      <w:r w:rsidR="003D52BD" w:rsidRPr="00B5062B">
        <w:rPr>
          <w:szCs w:val="24"/>
        </w:rPr>
        <w:t xml:space="preserve">concession that he cannot recall what </w:t>
      </w:r>
      <w:r w:rsidR="00944D2C" w:rsidRPr="00B5062B">
        <w:rPr>
          <w:szCs w:val="24"/>
        </w:rPr>
        <w:t>Mr Upton</w:t>
      </w:r>
      <w:r w:rsidR="003D52BD" w:rsidRPr="00B5062B">
        <w:rPr>
          <w:szCs w:val="24"/>
        </w:rPr>
        <w:t xml:space="preserve"> said during the</w:t>
      </w:r>
      <w:r w:rsidR="007073CD" w:rsidRPr="00B5062B">
        <w:rPr>
          <w:szCs w:val="24"/>
        </w:rPr>
        <w:t>ir</w:t>
      </w:r>
      <w:r w:rsidR="003D52BD" w:rsidRPr="00B5062B">
        <w:rPr>
          <w:szCs w:val="24"/>
        </w:rPr>
        <w:t xml:space="preserve"> discussion.</w:t>
      </w:r>
    </w:p>
    <w:p w14:paraId="34B4724D" w14:textId="7C2F4894" w:rsidR="00A25C0F" w:rsidRPr="00B5062B" w:rsidRDefault="00A25C0F" w:rsidP="00A25C0F">
      <w:pPr>
        <w:pStyle w:val="MEDIA"/>
        <w:tabs>
          <w:tab w:val="clear" w:pos="360"/>
          <w:tab w:val="left" w:pos="340"/>
        </w:tabs>
        <w:rPr>
          <w:szCs w:val="24"/>
        </w:rPr>
      </w:pPr>
      <w:r w:rsidRPr="00B5062B">
        <w:rPr>
          <w:szCs w:val="24"/>
        </w:rPr>
        <w:t xml:space="preserve">Accordingly, I find that on </w:t>
      </w:r>
      <w:r w:rsidR="00944D2C" w:rsidRPr="00B5062B">
        <w:rPr>
          <w:szCs w:val="24"/>
        </w:rPr>
        <w:t>26 July 2022</w:t>
      </w:r>
      <w:r w:rsidR="00100CD2" w:rsidRPr="00B5062B">
        <w:rPr>
          <w:szCs w:val="24"/>
        </w:rPr>
        <w:t>,</w:t>
      </w:r>
      <w:r w:rsidRPr="00B5062B">
        <w:rPr>
          <w:szCs w:val="24"/>
        </w:rPr>
        <w:t xml:space="preserve"> </w:t>
      </w:r>
      <w:r w:rsidR="00944D2C" w:rsidRPr="00B5062B">
        <w:rPr>
          <w:szCs w:val="24"/>
        </w:rPr>
        <w:t>Mr Frawley</w:t>
      </w:r>
      <w:r w:rsidRPr="00B5062B">
        <w:rPr>
          <w:szCs w:val="24"/>
        </w:rPr>
        <w:t xml:space="preserve"> told </w:t>
      </w:r>
      <w:r w:rsidR="00944D2C" w:rsidRPr="00B5062B">
        <w:rPr>
          <w:szCs w:val="24"/>
        </w:rPr>
        <w:t>Mr Upton</w:t>
      </w:r>
      <w:r w:rsidRPr="00B5062B">
        <w:rPr>
          <w:szCs w:val="24"/>
        </w:rPr>
        <w:t xml:space="preserve"> that he quit</w:t>
      </w:r>
      <w:r w:rsidR="00100CD2" w:rsidRPr="00B5062B">
        <w:rPr>
          <w:szCs w:val="24"/>
        </w:rPr>
        <w:t xml:space="preserve"> and</w:t>
      </w:r>
      <w:r w:rsidRPr="00B5062B">
        <w:rPr>
          <w:szCs w:val="24"/>
        </w:rPr>
        <w:t xml:space="preserve"> would return the car when </w:t>
      </w:r>
      <w:r w:rsidR="00944D2C" w:rsidRPr="00B5062B">
        <w:rPr>
          <w:szCs w:val="24"/>
        </w:rPr>
        <w:t>Mr Buchan</w:t>
      </w:r>
      <w:r w:rsidRPr="00B5062B">
        <w:rPr>
          <w:szCs w:val="24"/>
        </w:rPr>
        <w:t xml:space="preserve"> returned from Sydney in two days’ time. I also accept </w:t>
      </w:r>
      <w:r w:rsidR="00944D2C" w:rsidRPr="00B5062B">
        <w:rPr>
          <w:szCs w:val="24"/>
        </w:rPr>
        <w:t>Mr Upton</w:t>
      </w:r>
      <w:r w:rsidRPr="00B5062B">
        <w:rPr>
          <w:szCs w:val="24"/>
        </w:rPr>
        <w:t xml:space="preserve">’s evidence that he did not tell </w:t>
      </w:r>
      <w:r w:rsidR="00944D2C" w:rsidRPr="00B5062B">
        <w:rPr>
          <w:szCs w:val="24"/>
        </w:rPr>
        <w:t>Mr Frawley</w:t>
      </w:r>
      <w:r w:rsidRPr="00B5062B">
        <w:rPr>
          <w:szCs w:val="24"/>
        </w:rPr>
        <w:t xml:space="preserve"> to take two days off.</w:t>
      </w:r>
    </w:p>
    <w:p w14:paraId="0991B0F8" w14:textId="4D71567C" w:rsidR="00A25C0F" w:rsidRPr="00B5062B" w:rsidRDefault="00944D2C" w:rsidP="0045365B">
      <w:pPr>
        <w:pStyle w:val="Decisionheading2"/>
      </w:pPr>
      <w:bookmarkStart w:id="47" w:name="_Toc143244401"/>
      <w:r w:rsidRPr="00B5062B">
        <w:t>Mr Frawley</w:t>
      </w:r>
      <w:r w:rsidR="00A25C0F" w:rsidRPr="00B5062B">
        <w:t xml:space="preserve"> does not work after </w:t>
      </w:r>
      <w:r w:rsidRPr="00B5062B">
        <w:t>26 July 2022</w:t>
      </w:r>
      <w:bookmarkEnd w:id="47"/>
    </w:p>
    <w:p w14:paraId="353EC807" w14:textId="4A7FF9B4" w:rsidR="00A25C0F" w:rsidRPr="00B5062B" w:rsidRDefault="00944D2C" w:rsidP="00A25C0F">
      <w:pPr>
        <w:pStyle w:val="MEDIA"/>
        <w:tabs>
          <w:tab w:val="clear" w:pos="360"/>
          <w:tab w:val="left" w:pos="340"/>
        </w:tabs>
        <w:rPr>
          <w:szCs w:val="24"/>
        </w:rPr>
      </w:pPr>
      <w:r w:rsidRPr="00B5062B">
        <w:rPr>
          <w:szCs w:val="24"/>
        </w:rPr>
        <w:t>Mr Frawley</w:t>
      </w:r>
      <w:r w:rsidR="00A25C0F" w:rsidRPr="00B5062B">
        <w:rPr>
          <w:szCs w:val="24"/>
        </w:rPr>
        <w:t xml:space="preserve"> went home after his discussion with </w:t>
      </w:r>
      <w:r w:rsidRPr="00B5062B">
        <w:rPr>
          <w:szCs w:val="24"/>
        </w:rPr>
        <w:t>Mr Upton</w:t>
      </w:r>
      <w:r w:rsidR="00A25C0F" w:rsidRPr="00B5062B">
        <w:rPr>
          <w:szCs w:val="24"/>
        </w:rPr>
        <w:t xml:space="preserve"> on </w:t>
      </w:r>
      <w:r w:rsidRPr="00B5062B">
        <w:rPr>
          <w:szCs w:val="24"/>
        </w:rPr>
        <w:t>26 July 2022</w:t>
      </w:r>
      <w:r w:rsidR="00A25C0F" w:rsidRPr="00B5062B">
        <w:rPr>
          <w:szCs w:val="24"/>
        </w:rPr>
        <w:t xml:space="preserve">. As I have found that </w:t>
      </w:r>
      <w:r w:rsidRPr="00B5062B">
        <w:rPr>
          <w:szCs w:val="24"/>
        </w:rPr>
        <w:t>Mr Upton</w:t>
      </w:r>
      <w:r w:rsidR="00A25C0F" w:rsidRPr="00B5062B">
        <w:rPr>
          <w:szCs w:val="24"/>
        </w:rPr>
        <w:t xml:space="preserve"> did not tell him to take two days off, this conduct is consistent with him resigning.</w:t>
      </w:r>
    </w:p>
    <w:p w14:paraId="448C7548" w14:textId="79C9512D" w:rsidR="00A25C0F" w:rsidRPr="00B5062B" w:rsidRDefault="00A25C0F" w:rsidP="00A25C0F">
      <w:pPr>
        <w:pStyle w:val="MEDIA"/>
        <w:tabs>
          <w:tab w:val="clear" w:pos="360"/>
          <w:tab w:val="left" w:pos="340"/>
        </w:tabs>
        <w:rPr>
          <w:szCs w:val="24"/>
        </w:rPr>
      </w:pPr>
      <w:r w:rsidRPr="00B5062B">
        <w:rPr>
          <w:szCs w:val="24"/>
        </w:rPr>
        <w:t xml:space="preserve">On </w:t>
      </w:r>
      <w:r w:rsidR="00944D2C" w:rsidRPr="00B5062B">
        <w:rPr>
          <w:szCs w:val="24"/>
        </w:rPr>
        <w:t>26 July 2022</w:t>
      </w:r>
      <w:r w:rsidR="00100CD2" w:rsidRPr="00B5062B">
        <w:rPr>
          <w:szCs w:val="24"/>
        </w:rPr>
        <w:t>,</w:t>
      </w:r>
      <w:r w:rsidRPr="00B5062B">
        <w:rPr>
          <w:szCs w:val="24"/>
        </w:rPr>
        <w:t xml:space="preserve"> </w:t>
      </w:r>
      <w:r w:rsidR="00944D2C" w:rsidRPr="00B5062B">
        <w:rPr>
          <w:szCs w:val="24"/>
        </w:rPr>
        <w:t>Mr Frawley</w:t>
      </w:r>
      <w:r w:rsidRPr="00B5062B">
        <w:rPr>
          <w:szCs w:val="24"/>
        </w:rPr>
        <w:t xml:space="preserve"> was paid for the period 22</w:t>
      </w:r>
      <w:r w:rsidR="00944D2C" w:rsidRPr="00B5062B">
        <w:rPr>
          <w:szCs w:val="24"/>
        </w:rPr>
        <w:t> </w:t>
      </w:r>
      <w:r w:rsidRPr="00B5062B">
        <w:rPr>
          <w:szCs w:val="24"/>
        </w:rPr>
        <w:t>July</w:t>
      </w:r>
      <w:r w:rsidR="00944D2C" w:rsidRPr="00B5062B">
        <w:rPr>
          <w:szCs w:val="24"/>
        </w:rPr>
        <w:t> </w:t>
      </w:r>
      <w:r w:rsidRPr="00B5062B">
        <w:rPr>
          <w:szCs w:val="24"/>
        </w:rPr>
        <w:t>2022 to 28</w:t>
      </w:r>
      <w:r w:rsidR="00944D2C" w:rsidRPr="00B5062B">
        <w:rPr>
          <w:szCs w:val="24"/>
        </w:rPr>
        <w:t> </w:t>
      </w:r>
      <w:r w:rsidRPr="00B5062B">
        <w:rPr>
          <w:szCs w:val="24"/>
        </w:rPr>
        <w:t>July</w:t>
      </w:r>
      <w:r w:rsidR="00944D2C" w:rsidRPr="00B5062B">
        <w:rPr>
          <w:szCs w:val="24"/>
        </w:rPr>
        <w:t> </w:t>
      </w:r>
      <w:r w:rsidRPr="00B5062B">
        <w:rPr>
          <w:szCs w:val="24"/>
        </w:rPr>
        <w:t>2022. The Union processed pays on a weekly basis</w:t>
      </w:r>
      <w:r w:rsidR="00100CD2" w:rsidRPr="00B5062B">
        <w:rPr>
          <w:szCs w:val="24"/>
        </w:rPr>
        <w:t>,</w:t>
      </w:r>
      <w:r w:rsidRPr="00B5062B">
        <w:rPr>
          <w:szCs w:val="24"/>
        </w:rPr>
        <w:t xml:space="preserve"> part in ar</w:t>
      </w:r>
      <w:r w:rsidR="00100CD2" w:rsidRPr="00B5062B">
        <w:rPr>
          <w:szCs w:val="24"/>
        </w:rPr>
        <w:t>r</w:t>
      </w:r>
      <w:r w:rsidRPr="00B5062B">
        <w:rPr>
          <w:szCs w:val="24"/>
        </w:rPr>
        <w:t xml:space="preserve">ears and part in advance. </w:t>
      </w:r>
      <w:r w:rsidR="00944D2C" w:rsidRPr="00B5062B">
        <w:rPr>
          <w:szCs w:val="24"/>
        </w:rPr>
        <w:t>Mr Frawley</w:t>
      </w:r>
      <w:r w:rsidRPr="00B5062B">
        <w:rPr>
          <w:szCs w:val="24"/>
        </w:rPr>
        <w:t xml:space="preserve"> was paid as if he was going to work his ordinary hours for the entire period.</w:t>
      </w:r>
    </w:p>
    <w:p w14:paraId="5B7C2299" w14:textId="536CDF38" w:rsidR="00A25C0F" w:rsidRPr="00B5062B" w:rsidRDefault="00A25C0F" w:rsidP="00A25C0F">
      <w:pPr>
        <w:pStyle w:val="MEDIA"/>
        <w:tabs>
          <w:tab w:val="clear" w:pos="360"/>
          <w:tab w:val="left" w:pos="340"/>
        </w:tabs>
        <w:rPr>
          <w:szCs w:val="24"/>
        </w:rPr>
      </w:pPr>
      <w:r w:rsidRPr="00B5062B">
        <w:rPr>
          <w:szCs w:val="24"/>
        </w:rPr>
        <w:t>He did not attend work on Wednesday</w:t>
      </w:r>
      <w:r w:rsidR="00C87AB1" w:rsidRPr="00B5062B">
        <w:rPr>
          <w:szCs w:val="24"/>
        </w:rPr>
        <w:t>,</w:t>
      </w:r>
      <w:r w:rsidRPr="00B5062B">
        <w:rPr>
          <w:szCs w:val="24"/>
        </w:rPr>
        <w:t xml:space="preserve"> 27</w:t>
      </w:r>
      <w:r w:rsidR="00944D2C" w:rsidRPr="00B5062B">
        <w:rPr>
          <w:szCs w:val="24"/>
        </w:rPr>
        <w:t> </w:t>
      </w:r>
      <w:r w:rsidRPr="00B5062B">
        <w:rPr>
          <w:szCs w:val="24"/>
        </w:rPr>
        <w:t>July</w:t>
      </w:r>
      <w:r w:rsidR="00944D2C" w:rsidRPr="00B5062B">
        <w:rPr>
          <w:szCs w:val="24"/>
        </w:rPr>
        <w:t> </w:t>
      </w:r>
      <w:r w:rsidRPr="00B5062B">
        <w:rPr>
          <w:szCs w:val="24"/>
        </w:rPr>
        <w:t>2022.</w:t>
      </w:r>
    </w:p>
    <w:p w14:paraId="44482072" w14:textId="3B6DA194" w:rsidR="00A25C0F" w:rsidRPr="00B5062B" w:rsidRDefault="00944D2C" w:rsidP="00A25C0F">
      <w:pPr>
        <w:pStyle w:val="MEDIA"/>
        <w:tabs>
          <w:tab w:val="clear" w:pos="360"/>
          <w:tab w:val="left" w:pos="340"/>
        </w:tabs>
        <w:rPr>
          <w:szCs w:val="24"/>
        </w:rPr>
      </w:pPr>
      <w:r w:rsidRPr="00B5062B">
        <w:rPr>
          <w:szCs w:val="24"/>
        </w:rPr>
        <w:t>Mr Frawley</w:t>
      </w:r>
      <w:r w:rsidR="00A25C0F" w:rsidRPr="00B5062B">
        <w:rPr>
          <w:szCs w:val="24"/>
        </w:rPr>
        <w:t xml:space="preserve"> sent an email to </w:t>
      </w:r>
      <w:r w:rsidRPr="00B5062B">
        <w:rPr>
          <w:szCs w:val="24"/>
        </w:rPr>
        <w:t>Mr Buchan</w:t>
      </w:r>
      <w:r w:rsidR="00A25C0F" w:rsidRPr="00B5062B">
        <w:rPr>
          <w:szCs w:val="24"/>
        </w:rPr>
        <w:t xml:space="preserve">, </w:t>
      </w:r>
      <w:r w:rsidRPr="00B5062B">
        <w:rPr>
          <w:szCs w:val="24"/>
        </w:rPr>
        <w:t>Mr Upton</w:t>
      </w:r>
      <w:r w:rsidR="00A25C0F" w:rsidRPr="00B5062B">
        <w:rPr>
          <w:szCs w:val="24"/>
        </w:rPr>
        <w:t xml:space="preserve"> and the Union’s office manager on Thursday</w:t>
      </w:r>
      <w:r w:rsidRPr="00B5062B">
        <w:rPr>
          <w:szCs w:val="24"/>
        </w:rPr>
        <w:t>,</w:t>
      </w:r>
      <w:r w:rsidR="00A25C0F" w:rsidRPr="00B5062B">
        <w:rPr>
          <w:szCs w:val="24"/>
        </w:rPr>
        <w:t xml:space="preserve"> 28</w:t>
      </w:r>
      <w:r w:rsidRPr="00B5062B">
        <w:rPr>
          <w:szCs w:val="24"/>
        </w:rPr>
        <w:t> </w:t>
      </w:r>
      <w:r w:rsidR="00A25C0F" w:rsidRPr="00B5062B">
        <w:rPr>
          <w:szCs w:val="24"/>
        </w:rPr>
        <w:t>July</w:t>
      </w:r>
      <w:r w:rsidRPr="00B5062B">
        <w:rPr>
          <w:szCs w:val="24"/>
        </w:rPr>
        <w:t> </w:t>
      </w:r>
      <w:r w:rsidR="00A25C0F" w:rsidRPr="00B5062B">
        <w:rPr>
          <w:szCs w:val="24"/>
        </w:rPr>
        <w:t>2022 saying</w:t>
      </w:r>
      <w:r w:rsidR="00C87AB1" w:rsidRPr="00B5062B">
        <w:rPr>
          <w:szCs w:val="24"/>
        </w:rPr>
        <w:t>:</w:t>
      </w:r>
    </w:p>
    <w:p w14:paraId="1E119F97" w14:textId="77777777" w:rsidR="00A25C0F" w:rsidRPr="00B5062B" w:rsidRDefault="00A25C0F" w:rsidP="00C87AB1">
      <w:pPr>
        <w:pStyle w:val="MEDIA"/>
        <w:numPr>
          <w:ilvl w:val="0"/>
          <w:numId w:val="0"/>
        </w:numPr>
        <w:ind w:left="709"/>
        <w:rPr>
          <w:sz w:val="22"/>
          <w:szCs w:val="22"/>
        </w:rPr>
      </w:pPr>
      <w:r w:rsidRPr="00B5062B">
        <w:rPr>
          <w:sz w:val="22"/>
          <w:szCs w:val="22"/>
        </w:rPr>
        <w:t>After the incident that happened Tuesday morning I am still not right mentally to come in today.</w:t>
      </w:r>
    </w:p>
    <w:p w14:paraId="19265450" w14:textId="68A25405" w:rsidR="00A25C0F" w:rsidRPr="00B5062B" w:rsidRDefault="00944D2C" w:rsidP="001F5364">
      <w:pPr>
        <w:pStyle w:val="MEDIA"/>
        <w:tabs>
          <w:tab w:val="clear" w:pos="360"/>
          <w:tab w:val="left" w:pos="340"/>
        </w:tabs>
        <w:rPr>
          <w:szCs w:val="24"/>
        </w:rPr>
      </w:pPr>
      <w:r w:rsidRPr="00B5062B">
        <w:rPr>
          <w:szCs w:val="24"/>
        </w:rPr>
        <w:t>Mr Frawley</w:t>
      </w:r>
      <w:r w:rsidR="00A25C0F" w:rsidRPr="00B5062B">
        <w:rPr>
          <w:szCs w:val="24"/>
        </w:rPr>
        <w:t xml:space="preserve"> relies on this email as being consistent with his version that he had not resigned on </w:t>
      </w:r>
      <w:r w:rsidRPr="00B5062B">
        <w:rPr>
          <w:szCs w:val="24"/>
        </w:rPr>
        <w:t>26 July 2022</w:t>
      </w:r>
      <w:r w:rsidR="00A25C0F" w:rsidRPr="00B5062B">
        <w:rPr>
          <w:szCs w:val="24"/>
        </w:rPr>
        <w:t xml:space="preserve"> and that </w:t>
      </w:r>
      <w:r w:rsidRPr="00B5062B">
        <w:rPr>
          <w:szCs w:val="24"/>
        </w:rPr>
        <w:t>Mr Upton</w:t>
      </w:r>
      <w:r w:rsidR="00100CD2" w:rsidRPr="00B5062B">
        <w:rPr>
          <w:szCs w:val="24"/>
        </w:rPr>
        <w:t xml:space="preserve"> had told him</w:t>
      </w:r>
      <w:r w:rsidR="00A25C0F" w:rsidRPr="00B5062B">
        <w:rPr>
          <w:szCs w:val="24"/>
        </w:rPr>
        <w:t xml:space="preserve"> to take </w:t>
      </w:r>
      <w:r w:rsidR="00C87AB1" w:rsidRPr="00B5062B">
        <w:rPr>
          <w:szCs w:val="24"/>
        </w:rPr>
        <w:t>two</w:t>
      </w:r>
      <w:r w:rsidR="00A25C0F" w:rsidRPr="00B5062B">
        <w:rPr>
          <w:szCs w:val="24"/>
        </w:rPr>
        <w:t xml:space="preserve"> days off. </w:t>
      </w:r>
    </w:p>
    <w:p w14:paraId="76D63012" w14:textId="3B755522" w:rsidR="00A25C0F" w:rsidRPr="00B5062B" w:rsidRDefault="00A25C0F" w:rsidP="001F5364">
      <w:pPr>
        <w:pStyle w:val="MEDIA"/>
        <w:tabs>
          <w:tab w:val="clear" w:pos="360"/>
          <w:tab w:val="left" w:pos="340"/>
        </w:tabs>
        <w:rPr>
          <w:szCs w:val="24"/>
        </w:rPr>
      </w:pPr>
      <w:r w:rsidRPr="00B5062B">
        <w:rPr>
          <w:szCs w:val="24"/>
        </w:rPr>
        <w:t>I do not consider th</w:t>
      </w:r>
      <w:r w:rsidR="00100CD2" w:rsidRPr="00B5062B">
        <w:rPr>
          <w:szCs w:val="24"/>
        </w:rPr>
        <w:t>at this email outweighs all of the evidence</w:t>
      </w:r>
      <w:r w:rsidRPr="00B5062B">
        <w:rPr>
          <w:szCs w:val="24"/>
        </w:rPr>
        <w:t xml:space="preserve"> against </w:t>
      </w:r>
      <w:r w:rsidR="00944D2C" w:rsidRPr="00B5062B">
        <w:rPr>
          <w:szCs w:val="24"/>
        </w:rPr>
        <w:t>Mr Frawley</w:t>
      </w:r>
      <w:r w:rsidRPr="00B5062B">
        <w:rPr>
          <w:szCs w:val="24"/>
        </w:rPr>
        <w:t xml:space="preserve">. In particular, it is not contemporaneous with the events of </w:t>
      </w:r>
      <w:r w:rsidR="00944D2C" w:rsidRPr="00B5062B">
        <w:rPr>
          <w:szCs w:val="24"/>
        </w:rPr>
        <w:t>26 July 2022</w:t>
      </w:r>
      <w:r w:rsidRPr="00B5062B">
        <w:rPr>
          <w:szCs w:val="24"/>
        </w:rPr>
        <w:t xml:space="preserve">. Rather, it was sent </w:t>
      </w:r>
      <w:r w:rsidR="00C87AB1" w:rsidRPr="00B5062B">
        <w:rPr>
          <w:szCs w:val="24"/>
        </w:rPr>
        <w:t>two</w:t>
      </w:r>
      <w:r w:rsidRPr="00B5062B">
        <w:rPr>
          <w:szCs w:val="24"/>
        </w:rPr>
        <w:t xml:space="preserve"> days later. It</w:t>
      </w:r>
      <w:r w:rsidR="00BA6D73" w:rsidRPr="00B5062B">
        <w:rPr>
          <w:szCs w:val="24"/>
        </w:rPr>
        <w:t xml:space="preserve"> </w:t>
      </w:r>
      <w:r w:rsidRPr="00B5062B">
        <w:rPr>
          <w:szCs w:val="24"/>
        </w:rPr>
        <w:t>could equally be accounted for as:</w:t>
      </w:r>
    </w:p>
    <w:p w14:paraId="11FF1C13" w14:textId="12BC45AE" w:rsidR="00A25C0F" w:rsidRPr="00B5062B" w:rsidRDefault="00CE2A12" w:rsidP="003A7712">
      <w:pPr>
        <w:pStyle w:val="MEDIA"/>
        <w:numPr>
          <w:ilvl w:val="0"/>
          <w:numId w:val="0"/>
        </w:numPr>
        <w:ind w:left="1049" w:hanging="709"/>
        <w:rPr>
          <w:szCs w:val="24"/>
        </w:rPr>
      </w:pPr>
      <w:r w:rsidRPr="00B5062B">
        <w:rPr>
          <w:szCs w:val="24"/>
        </w:rPr>
        <w:t>(a)</w:t>
      </w:r>
      <w:r w:rsidRPr="00B5062B">
        <w:rPr>
          <w:szCs w:val="24"/>
        </w:rPr>
        <w:tab/>
      </w:r>
      <w:r w:rsidR="00944D2C" w:rsidRPr="00B5062B">
        <w:rPr>
          <w:szCs w:val="24"/>
        </w:rPr>
        <w:t>Mr Frawley</w:t>
      </w:r>
      <w:r w:rsidR="00A25C0F" w:rsidRPr="00B5062B">
        <w:rPr>
          <w:szCs w:val="24"/>
        </w:rPr>
        <w:t xml:space="preserve"> considering he was within a notice period, as he had not yet met with </w:t>
      </w:r>
      <w:r w:rsidR="00944D2C" w:rsidRPr="00B5062B">
        <w:rPr>
          <w:szCs w:val="24"/>
        </w:rPr>
        <w:t>Mr Buchan</w:t>
      </w:r>
      <w:r w:rsidR="00A25C0F" w:rsidRPr="00B5062B">
        <w:rPr>
          <w:szCs w:val="24"/>
        </w:rPr>
        <w:t xml:space="preserve"> or returned the car and phone to him;</w:t>
      </w:r>
    </w:p>
    <w:p w14:paraId="02E4D05C" w14:textId="370BFFDD" w:rsidR="00A25C0F" w:rsidRPr="00B5062B" w:rsidRDefault="00CE2A12" w:rsidP="003A7712">
      <w:pPr>
        <w:pStyle w:val="MEDIA"/>
        <w:numPr>
          <w:ilvl w:val="0"/>
          <w:numId w:val="0"/>
        </w:numPr>
        <w:ind w:left="1049" w:hanging="709"/>
        <w:rPr>
          <w:szCs w:val="24"/>
        </w:rPr>
      </w:pPr>
      <w:r w:rsidRPr="00B5062B">
        <w:rPr>
          <w:szCs w:val="24"/>
        </w:rPr>
        <w:t>(b)</w:t>
      </w:r>
      <w:r w:rsidRPr="00B5062B">
        <w:rPr>
          <w:szCs w:val="24"/>
        </w:rPr>
        <w:tab/>
      </w:r>
      <w:r w:rsidR="00944D2C" w:rsidRPr="00B5062B">
        <w:rPr>
          <w:szCs w:val="24"/>
        </w:rPr>
        <w:t>Mr Frawley</w:t>
      </w:r>
      <w:r w:rsidR="00A25C0F" w:rsidRPr="00B5062B">
        <w:rPr>
          <w:szCs w:val="24"/>
        </w:rPr>
        <w:t xml:space="preserve"> wanting to give a reason to avoid meeting with </w:t>
      </w:r>
      <w:r w:rsidR="00944D2C" w:rsidRPr="00B5062B">
        <w:rPr>
          <w:szCs w:val="24"/>
        </w:rPr>
        <w:t>Mr Buchan</w:t>
      </w:r>
      <w:r w:rsidR="00A25C0F" w:rsidRPr="00B5062B">
        <w:rPr>
          <w:szCs w:val="24"/>
        </w:rPr>
        <w:t xml:space="preserve"> in the office on that day</w:t>
      </w:r>
      <w:r w:rsidR="00EF30D4" w:rsidRPr="00B5062B">
        <w:rPr>
          <w:szCs w:val="24"/>
        </w:rPr>
        <w:t>;</w:t>
      </w:r>
    </w:p>
    <w:p w14:paraId="1F1A0987" w14:textId="083E2C85" w:rsidR="00A25C0F" w:rsidRPr="00B5062B" w:rsidRDefault="00944D2C" w:rsidP="003A7712">
      <w:pPr>
        <w:pStyle w:val="MEDIA"/>
        <w:numPr>
          <w:ilvl w:val="0"/>
          <w:numId w:val="19"/>
        </w:numPr>
        <w:ind w:left="1049" w:hanging="709"/>
        <w:rPr>
          <w:szCs w:val="24"/>
        </w:rPr>
      </w:pPr>
      <w:r w:rsidRPr="00B5062B">
        <w:rPr>
          <w:szCs w:val="24"/>
        </w:rPr>
        <w:t>Mr Frawley</w:t>
      </w:r>
      <w:r w:rsidR="00A25C0F" w:rsidRPr="00B5062B">
        <w:rPr>
          <w:szCs w:val="24"/>
        </w:rPr>
        <w:t xml:space="preserve"> seeking to stall his resignation from taking effect</w:t>
      </w:r>
      <w:r w:rsidR="00EF30D4" w:rsidRPr="00B5062B">
        <w:rPr>
          <w:szCs w:val="24"/>
        </w:rPr>
        <w:t>; and/or</w:t>
      </w:r>
    </w:p>
    <w:p w14:paraId="44EC4B0C" w14:textId="5BC9F1FC" w:rsidR="00A25C0F" w:rsidRPr="00B5062B" w:rsidRDefault="00CE2A12" w:rsidP="003A7712">
      <w:pPr>
        <w:pStyle w:val="MEDIA"/>
        <w:numPr>
          <w:ilvl w:val="0"/>
          <w:numId w:val="0"/>
        </w:numPr>
        <w:ind w:left="1049" w:hanging="709"/>
        <w:rPr>
          <w:szCs w:val="24"/>
        </w:rPr>
      </w:pPr>
      <w:r w:rsidRPr="00B5062B">
        <w:rPr>
          <w:szCs w:val="24"/>
        </w:rPr>
        <w:t>(d)</w:t>
      </w:r>
      <w:r w:rsidRPr="00B5062B">
        <w:rPr>
          <w:szCs w:val="24"/>
        </w:rPr>
        <w:tab/>
      </w:r>
      <w:r w:rsidR="00944D2C" w:rsidRPr="00B5062B">
        <w:rPr>
          <w:szCs w:val="24"/>
        </w:rPr>
        <w:t>Mr Frawley</w:t>
      </w:r>
      <w:r w:rsidR="00A25C0F" w:rsidRPr="00B5062B">
        <w:rPr>
          <w:szCs w:val="24"/>
        </w:rPr>
        <w:t xml:space="preserve"> having second thoughts about his resignation, and seeking to portray it as never happening.</w:t>
      </w:r>
    </w:p>
    <w:p w14:paraId="3807F562" w14:textId="7BB3C8D7" w:rsidR="00A25C0F" w:rsidRPr="00B5062B" w:rsidRDefault="00A25C0F" w:rsidP="00A25C0F">
      <w:pPr>
        <w:pStyle w:val="MEDIA"/>
        <w:tabs>
          <w:tab w:val="clear" w:pos="360"/>
          <w:tab w:val="left" w:pos="340"/>
        </w:tabs>
        <w:rPr>
          <w:szCs w:val="24"/>
        </w:rPr>
      </w:pPr>
      <w:r w:rsidRPr="00B5062B">
        <w:rPr>
          <w:szCs w:val="24"/>
        </w:rPr>
        <w:t xml:space="preserve">On an unknown date, the Union’s office manager recorded on the Union’s payroll records that </w:t>
      </w:r>
      <w:r w:rsidR="00944D2C" w:rsidRPr="00B5062B">
        <w:rPr>
          <w:szCs w:val="24"/>
        </w:rPr>
        <w:t>Mr Frawley</w:t>
      </w:r>
      <w:r w:rsidRPr="00B5062B">
        <w:rPr>
          <w:szCs w:val="24"/>
        </w:rPr>
        <w:t xml:space="preserve"> had taken personal leave from 26 to </w:t>
      </w:r>
      <w:r w:rsidR="00944D2C" w:rsidRPr="00B5062B">
        <w:rPr>
          <w:szCs w:val="24"/>
        </w:rPr>
        <w:t>29 July 2022</w:t>
      </w:r>
      <w:r w:rsidRPr="00B5062B">
        <w:rPr>
          <w:szCs w:val="24"/>
        </w:rPr>
        <w:t>.</w:t>
      </w:r>
    </w:p>
    <w:p w14:paraId="245D8B44" w14:textId="3B79806D" w:rsidR="00A25C0F" w:rsidRPr="00B5062B" w:rsidRDefault="00A25C0F" w:rsidP="00A25C0F">
      <w:pPr>
        <w:pStyle w:val="MEDIA"/>
        <w:tabs>
          <w:tab w:val="clear" w:pos="360"/>
          <w:tab w:val="left" w:pos="340"/>
        </w:tabs>
        <w:rPr>
          <w:szCs w:val="24"/>
        </w:rPr>
      </w:pPr>
      <w:r w:rsidRPr="00B5062B">
        <w:rPr>
          <w:szCs w:val="24"/>
        </w:rPr>
        <w:t>At 8</w:t>
      </w:r>
      <w:r w:rsidR="00FB4DDD" w:rsidRPr="00B5062B">
        <w:rPr>
          <w:szCs w:val="24"/>
        </w:rPr>
        <w:t>.</w:t>
      </w:r>
      <w:r w:rsidRPr="00B5062B">
        <w:rPr>
          <w:szCs w:val="24"/>
        </w:rPr>
        <w:t>12</w:t>
      </w:r>
      <w:r w:rsidR="00944D2C" w:rsidRPr="00B5062B">
        <w:rPr>
          <w:szCs w:val="24"/>
        </w:rPr>
        <w:t> </w:t>
      </w:r>
      <w:r w:rsidRPr="00B5062B">
        <w:rPr>
          <w:szCs w:val="24"/>
        </w:rPr>
        <w:t>am on Thursday</w:t>
      </w:r>
      <w:r w:rsidR="00CE2A12" w:rsidRPr="00B5062B">
        <w:rPr>
          <w:szCs w:val="24"/>
        </w:rPr>
        <w:t>,</w:t>
      </w:r>
      <w:r w:rsidRPr="00B5062B">
        <w:rPr>
          <w:szCs w:val="24"/>
        </w:rPr>
        <w:t xml:space="preserve"> 28</w:t>
      </w:r>
      <w:r w:rsidR="00944D2C" w:rsidRPr="00B5062B">
        <w:rPr>
          <w:szCs w:val="24"/>
        </w:rPr>
        <w:t> </w:t>
      </w:r>
      <w:r w:rsidRPr="00B5062B">
        <w:rPr>
          <w:szCs w:val="24"/>
        </w:rPr>
        <w:t>July</w:t>
      </w:r>
      <w:r w:rsidR="00944D2C" w:rsidRPr="00B5062B">
        <w:rPr>
          <w:szCs w:val="24"/>
        </w:rPr>
        <w:t> </w:t>
      </w:r>
      <w:r w:rsidRPr="00B5062B">
        <w:rPr>
          <w:szCs w:val="24"/>
        </w:rPr>
        <w:t>2022</w:t>
      </w:r>
      <w:r w:rsidR="00100CD2" w:rsidRPr="00B5062B">
        <w:rPr>
          <w:szCs w:val="24"/>
        </w:rPr>
        <w:t>,</w:t>
      </w:r>
      <w:r w:rsidRPr="00B5062B">
        <w:rPr>
          <w:szCs w:val="24"/>
        </w:rPr>
        <w:t xml:space="preserve"> </w:t>
      </w:r>
      <w:r w:rsidR="00944D2C" w:rsidRPr="00B5062B">
        <w:rPr>
          <w:szCs w:val="24"/>
        </w:rPr>
        <w:t>Mr Buchan</w:t>
      </w:r>
      <w:r w:rsidRPr="00B5062B">
        <w:rPr>
          <w:szCs w:val="24"/>
        </w:rPr>
        <w:t xml:space="preserve"> and </w:t>
      </w:r>
      <w:r w:rsidR="00944D2C" w:rsidRPr="00B5062B">
        <w:rPr>
          <w:szCs w:val="24"/>
        </w:rPr>
        <w:t>Mr Frawley</w:t>
      </w:r>
      <w:r w:rsidRPr="00B5062B">
        <w:rPr>
          <w:szCs w:val="24"/>
        </w:rPr>
        <w:t xml:space="preserve"> exchanged text messages proposing a meeting. Later that day, around 10</w:t>
      </w:r>
      <w:r w:rsidR="00FB4DDD" w:rsidRPr="00B5062B">
        <w:rPr>
          <w:szCs w:val="24"/>
        </w:rPr>
        <w:t>.00</w:t>
      </w:r>
      <w:r w:rsidRPr="00B5062B">
        <w:rPr>
          <w:szCs w:val="24"/>
        </w:rPr>
        <w:t xml:space="preserve"> am</w:t>
      </w:r>
      <w:r w:rsidR="003D52BD" w:rsidRPr="00B5062B">
        <w:rPr>
          <w:szCs w:val="24"/>
        </w:rPr>
        <w:t>,</w:t>
      </w:r>
      <w:r w:rsidRPr="00B5062B">
        <w:rPr>
          <w:szCs w:val="24"/>
        </w:rPr>
        <w:t xml:space="preserve"> </w:t>
      </w:r>
      <w:r w:rsidR="00944D2C" w:rsidRPr="00B5062B">
        <w:rPr>
          <w:szCs w:val="24"/>
        </w:rPr>
        <w:t>Mr Buchan</w:t>
      </w:r>
      <w:r w:rsidRPr="00B5062B">
        <w:rPr>
          <w:szCs w:val="24"/>
        </w:rPr>
        <w:t xml:space="preserve"> and </w:t>
      </w:r>
      <w:r w:rsidR="00944D2C" w:rsidRPr="00B5062B">
        <w:rPr>
          <w:szCs w:val="24"/>
        </w:rPr>
        <w:t>Mr Frawley</w:t>
      </w:r>
      <w:r w:rsidRPr="00B5062B">
        <w:rPr>
          <w:szCs w:val="24"/>
        </w:rPr>
        <w:t xml:space="preserve"> had a telephone conversation during which </w:t>
      </w:r>
      <w:r w:rsidR="00944D2C" w:rsidRPr="00B5062B">
        <w:rPr>
          <w:szCs w:val="24"/>
        </w:rPr>
        <w:t>Mr Buchan</w:t>
      </w:r>
      <w:r w:rsidRPr="00B5062B">
        <w:rPr>
          <w:szCs w:val="24"/>
        </w:rPr>
        <w:t xml:space="preserve"> invited </w:t>
      </w:r>
      <w:r w:rsidR="00944D2C" w:rsidRPr="00B5062B">
        <w:rPr>
          <w:szCs w:val="24"/>
        </w:rPr>
        <w:t>Mr Frawley</w:t>
      </w:r>
      <w:r w:rsidRPr="00B5062B">
        <w:rPr>
          <w:szCs w:val="24"/>
        </w:rPr>
        <w:t xml:space="preserve"> to come into the Union office to meet with him. </w:t>
      </w:r>
      <w:r w:rsidR="00944D2C" w:rsidRPr="00B5062B">
        <w:rPr>
          <w:szCs w:val="24"/>
        </w:rPr>
        <w:t>Mr Frawley</w:t>
      </w:r>
      <w:r w:rsidRPr="00B5062B">
        <w:rPr>
          <w:szCs w:val="24"/>
        </w:rPr>
        <w:t xml:space="preserve"> told </w:t>
      </w:r>
      <w:r w:rsidR="00944D2C" w:rsidRPr="00B5062B">
        <w:rPr>
          <w:szCs w:val="24"/>
        </w:rPr>
        <w:t>Mr Buchan</w:t>
      </w:r>
      <w:r w:rsidRPr="00B5062B">
        <w:rPr>
          <w:szCs w:val="24"/>
        </w:rPr>
        <w:t xml:space="preserve"> that he did not want to come into the office to meet, so they arranged to meet at a café called the Kinky Lizard, the following morning.</w:t>
      </w:r>
    </w:p>
    <w:p w14:paraId="2ED13965" w14:textId="11A403E1" w:rsidR="00A25C0F" w:rsidRPr="00B5062B" w:rsidRDefault="00A25C0F" w:rsidP="0045365B">
      <w:pPr>
        <w:pStyle w:val="Decisionheading2"/>
      </w:pPr>
      <w:bookmarkStart w:id="48" w:name="_Toc143244402"/>
      <w:r w:rsidRPr="00B5062B">
        <w:t>The Kinky Lizard Café</w:t>
      </w:r>
      <w:r w:rsidR="00931EDB" w:rsidRPr="00B5062B">
        <w:t xml:space="preserve"> </w:t>
      </w:r>
      <w:r w:rsidR="001824F1" w:rsidRPr="00B5062B">
        <w:noBreakHyphen/>
      </w:r>
      <w:r w:rsidRPr="00B5062B">
        <w:t xml:space="preserve"> </w:t>
      </w:r>
      <w:r w:rsidR="00944D2C" w:rsidRPr="00B5062B">
        <w:t>29 July 2022</w:t>
      </w:r>
      <w:bookmarkEnd w:id="48"/>
    </w:p>
    <w:p w14:paraId="2B93AA0A" w14:textId="45C1D60F" w:rsidR="00A25C0F" w:rsidRPr="00B5062B" w:rsidRDefault="00A25C0F" w:rsidP="00A25C0F">
      <w:pPr>
        <w:pStyle w:val="MEDIA"/>
        <w:tabs>
          <w:tab w:val="clear" w:pos="360"/>
          <w:tab w:val="left" w:pos="340"/>
        </w:tabs>
        <w:rPr>
          <w:szCs w:val="24"/>
        </w:rPr>
      </w:pPr>
      <w:r w:rsidRPr="00B5062B">
        <w:rPr>
          <w:szCs w:val="24"/>
        </w:rPr>
        <w:t>The two men met at about 6</w:t>
      </w:r>
      <w:r w:rsidR="00FB4DDD" w:rsidRPr="00B5062B">
        <w:rPr>
          <w:szCs w:val="24"/>
        </w:rPr>
        <w:t>.</w:t>
      </w:r>
      <w:r w:rsidRPr="00B5062B">
        <w:rPr>
          <w:szCs w:val="24"/>
        </w:rPr>
        <w:t>30</w:t>
      </w:r>
      <w:r w:rsidR="00944D2C" w:rsidRPr="00B5062B">
        <w:rPr>
          <w:szCs w:val="24"/>
        </w:rPr>
        <w:t> </w:t>
      </w:r>
      <w:r w:rsidRPr="00B5062B">
        <w:rPr>
          <w:szCs w:val="24"/>
        </w:rPr>
        <w:t xml:space="preserve">am at the Kinky Lizard </w:t>
      </w:r>
      <w:r w:rsidR="003B29FD" w:rsidRPr="00B5062B">
        <w:rPr>
          <w:szCs w:val="24"/>
        </w:rPr>
        <w:t>C</w:t>
      </w:r>
      <w:r w:rsidRPr="00B5062B">
        <w:rPr>
          <w:szCs w:val="24"/>
        </w:rPr>
        <w:t xml:space="preserve">afé. There was some small talk about football, and the executive meetings </w:t>
      </w:r>
      <w:r w:rsidR="00944D2C" w:rsidRPr="00B5062B">
        <w:rPr>
          <w:szCs w:val="24"/>
        </w:rPr>
        <w:t>Mr Buchan</w:t>
      </w:r>
      <w:r w:rsidRPr="00B5062B">
        <w:rPr>
          <w:szCs w:val="24"/>
        </w:rPr>
        <w:t xml:space="preserve"> had attended. </w:t>
      </w:r>
      <w:r w:rsidR="00944D2C" w:rsidRPr="00B5062B">
        <w:rPr>
          <w:szCs w:val="24"/>
        </w:rPr>
        <w:t>Mr Frawley</w:t>
      </w:r>
      <w:r w:rsidRPr="00B5062B">
        <w:rPr>
          <w:szCs w:val="24"/>
        </w:rPr>
        <w:t xml:space="preserve"> then told </w:t>
      </w:r>
      <w:r w:rsidR="00944D2C" w:rsidRPr="00B5062B">
        <w:rPr>
          <w:szCs w:val="24"/>
        </w:rPr>
        <w:t>Mr Buchan</w:t>
      </w:r>
      <w:r w:rsidRPr="00B5062B">
        <w:rPr>
          <w:szCs w:val="24"/>
        </w:rPr>
        <w:t xml:space="preserve"> what had happened the previous Tuesday: that he believed he was being investigated by </w:t>
      </w:r>
      <w:r w:rsidR="00944D2C" w:rsidRPr="00B5062B">
        <w:rPr>
          <w:szCs w:val="24"/>
        </w:rPr>
        <w:t>Mr Parker</w:t>
      </w:r>
      <w:r w:rsidRPr="00B5062B">
        <w:rPr>
          <w:szCs w:val="24"/>
        </w:rPr>
        <w:t xml:space="preserve"> and </w:t>
      </w:r>
      <w:r w:rsidR="00944D2C" w:rsidRPr="00B5062B">
        <w:rPr>
          <w:szCs w:val="24"/>
        </w:rPr>
        <w:t>Mr Upton</w:t>
      </w:r>
      <w:r w:rsidRPr="00B5062B">
        <w:rPr>
          <w:szCs w:val="24"/>
        </w:rPr>
        <w:t xml:space="preserve"> while on the East Perth Train Station </w:t>
      </w:r>
      <w:r w:rsidR="00947E4D" w:rsidRPr="00B5062B">
        <w:rPr>
          <w:szCs w:val="24"/>
        </w:rPr>
        <w:t>site</w:t>
      </w:r>
      <w:r w:rsidRPr="00B5062B">
        <w:rPr>
          <w:szCs w:val="24"/>
        </w:rPr>
        <w:t xml:space="preserve">, and that he confronted </w:t>
      </w:r>
      <w:r w:rsidR="00944D2C" w:rsidRPr="00B5062B">
        <w:rPr>
          <w:szCs w:val="24"/>
        </w:rPr>
        <w:t>Mr Upton</w:t>
      </w:r>
      <w:r w:rsidRPr="00B5062B">
        <w:rPr>
          <w:szCs w:val="24"/>
        </w:rPr>
        <w:t xml:space="preserve"> about this afterwards.</w:t>
      </w:r>
    </w:p>
    <w:p w14:paraId="5AEF0D02" w14:textId="1998BD64" w:rsidR="00A25C0F" w:rsidRPr="00B5062B" w:rsidRDefault="00944D2C" w:rsidP="00C1130E">
      <w:pPr>
        <w:pStyle w:val="MEDIA"/>
        <w:keepNext/>
        <w:keepLines/>
        <w:tabs>
          <w:tab w:val="clear" w:pos="360"/>
          <w:tab w:val="left" w:pos="340"/>
        </w:tabs>
        <w:rPr>
          <w:szCs w:val="24"/>
        </w:rPr>
      </w:pPr>
      <w:r w:rsidRPr="00B5062B">
        <w:rPr>
          <w:szCs w:val="24"/>
        </w:rPr>
        <w:t>Mr Frawley</w:t>
      </w:r>
      <w:r w:rsidR="00A25C0F" w:rsidRPr="00B5062B">
        <w:rPr>
          <w:szCs w:val="24"/>
        </w:rPr>
        <w:t xml:space="preserve"> was again vague as to what exactly he told </w:t>
      </w:r>
      <w:r w:rsidRPr="00B5062B">
        <w:rPr>
          <w:szCs w:val="24"/>
        </w:rPr>
        <w:t>Mr Buchan</w:t>
      </w:r>
      <w:r w:rsidR="00A25C0F" w:rsidRPr="00B5062B">
        <w:rPr>
          <w:szCs w:val="24"/>
        </w:rPr>
        <w:t xml:space="preserve"> about his meeting with </w:t>
      </w:r>
      <w:r w:rsidRPr="00B5062B">
        <w:rPr>
          <w:szCs w:val="24"/>
        </w:rPr>
        <w:t>Mr Upton</w:t>
      </w:r>
      <w:r w:rsidR="00A25C0F" w:rsidRPr="00B5062B">
        <w:rPr>
          <w:szCs w:val="24"/>
        </w:rPr>
        <w:t>. He said that he</w:t>
      </w:r>
      <w:r w:rsidR="003B29FD" w:rsidRPr="00B5062B">
        <w:rPr>
          <w:szCs w:val="24"/>
        </w:rPr>
        <w:t>:</w:t>
      </w:r>
    </w:p>
    <w:p w14:paraId="1FD2FB97" w14:textId="03EE2789" w:rsidR="00A25C0F" w:rsidRPr="00B5062B" w:rsidRDefault="00EF30D4" w:rsidP="00C1130E">
      <w:pPr>
        <w:pStyle w:val="MEDIA"/>
        <w:keepNext/>
        <w:keepLines/>
        <w:numPr>
          <w:ilvl w:val="0"/>
          <w:numId w:val="0"/>
        </w:numPr>
        <w:ind w:left="709"/>
        <w:rPr>
          <w:sz w:val="22"/>
          <w:szCs w:val="22"/>
        </w:rPr>
      </w:pPr>
      <w:r w:rsidRPr="00B5062B">
        <w:rPr>
          <w:sz w:val="22"/>
          <w:szCs w:val="22"/>
        </w:rPr>
        <w:t>…</w:t>
      </w:r>
      <w:r w:rsidR="00A25C0F" w:rsidRPr="00B5062B">
        <w:rPr>
          <w:sz w:val="22"/>
          <w:szCs w:val="22"/>
        </w:rPr>
        <w:t>told him exactly what had happened with the investigation, exactly what had happened all the way through to Brad telling me to have two days off</w:t>
      </w:r>
      <w:r w:rsidRPr="00B5062B">
        <w:rPr>
          <w:sz w:val="22"/>
          <w:szCs w:val="22"/>
        </w:rPr>
        <w:t xml:space="preserve"> </w:t>
      </w:r>
      <w:r w:rsidR="001824F1" w:rsidRPr="00B5062B">
        <w:rPr>
          <w:sz w:val="22"/>
          <w:szCs w:val="22"/>
        </w:rPr>
        <w:noBreakHyphen/>
      </w:r>
      <w:r w:rsidR="00A25C0F" w:rsidRPr="00B5062B">
        <w:rPr>
          <w:sz w:val="22"/>
          <w:szCs w:val="22"/>
        </w:rPr>
        <w:t xml:space="preserve"> everything</w:t>
      </w:r>
      <w:r w:rsidRPr="00B5062B">
        <w:rPr>
          <w:sz w:val="22"/>
          <w:szCs w:val="22"/>
        </w:rPr>
        <w:t xml:space="preserve"> </w:t>
      </w:r>
      <w:r w:rsidR="001824F1" w:rsidRPr="00B5062B">
        <w:rPr>
          <w:sz w:val="22"/>
          <w:szCs w:val="22"/>
        </w:rPr>
        <w:noBreakHyphen/>
      </w:r>
      <w:r w:rsidR="00A25C0F" w:rsidRPr="00B5062B">
        <w:rPr>
          <w:sz w:val="22"/>
          <w:szCs w:val="22"/>
        </w:rPr>
        <w:t xml:space="preserve"> everything that was just previously stated</w:t>
      </w:r>
    </w:p>
    <w:p w14:paraId="7C0A9EFA" w14:textId="1513E67B" w:rsidR="00A25C0F" w:rsidRPr="00B5062B" w:rsidRDefault="00A25C0F" w:rsidP="00A25C0F">
      <w:pPr>
        <w:pStyle w:val="MEDIA"/>
        <w:tabs>
          <w:tab w:val="clear" w:pos="360"/>
          <w:tab w:val="left" w:pos="340"/>
        </w:tabs>
        <w:rPr>
          <w:szCs w:val="24"/>
        </w:rPr>
      </w:pPr>
      <w:r w:rsidRPr="00B5062B">
        <w:rPr>
          <w:szCs w:val="24"/>
        </w:rPr>
        <w:t xml:space="preserve">According to </w:t>
      </w:r>
      <w:r w:rsidR="00944D2C" w:rsidRPr="00B5062B">
        <w:rPr>
          <w:szCs w:val="24"/>
        </w:rPr>
        <w:t>Mr Frawley</w:t>
      </w:r>
      <w:r w:rsidRPr="00B5062B">
        <w:rPr>
          <w:szCs w:val="24"/>
        </w:rPr>
        <w:t xml:space="preserve">, </w:t>
      </w:r>
      <w:r w:rsidR="00944D2C" w:rsidRPr="00B5062B">
        <w:rPr>
          <w:szCs w:val="24"/>
        </w:rPr>
        <w:t>Mr Buchan</w:t>
      </w:r>
      <w:r w:rsidRPr="00B5062B">
        <w:rPr>
          <w:szCs w:val="24"/>
        </w:rPr>
        <w:t xml:space="preserve"> then scoffed it off and said</w:t>
      </w:r>
      <w:r w:rsidR="001E1F09" w:rsidRPr="00B5062B">
        <w:rPr>
          <w:szCs w:val="24"/>
        </w:rPr>
        <w:t>,</w:t>
      </w:r>
      <w:r w:rsidRPr="00B5062B">
        <w:rPr>
          <w:szCs w:val="24"/>
        </w:rPr>
        <w:t xml:space="preserve"> </w:t>
      </w:r>
      <w:r w:rsidR="00EF30D4" w:rsidRPr="00B5062B">
        <w:rPr>
          <w:szCs w:val="24"/>
        </w:rPr>
        <w:t>‘l</w:t>
      </w:r>
      <w:r w:rsidRPr="00B5062B">
        <w:rPr>
          <w:szCs w:val="24"/>
        </w:rPr>
        <w:t>eave it with me, I’ll sort it out with the leadership</w:t>
      </w:r>
      <w:r w:rsidR="00EF30D4" w:rsidRPr="00B5062B">
        <w:rPr>
          <w:szCs w:val="24"/>
        </w:rPr>
        <w:t>’</w:t>
      </w:r>
      <w:r w:rsidRPr="00B5062B">
        <w:rPr>
          <w:szCs w:val="24"/>
        </w:rPr>
        <w:t xml:space="preserve"> and nothing else.</w:t>
      </w:r>
    </w:p>
    <w:p w14:paraId="3E81D5D4" w14:textId="3A4D876A" w:rsidR="00A25C0F" w:rsidRPr="00B5062B" w:rsidRDefault="00944D2C" w:rsidP="00A25C0F">
      <w:pPr>
        <w:pStyle w:val="MEDIA"/>
        <w:tabs>
          <w:tab w:val="clear" w:pos="360"/>
          <w:tab w:val="left" w:pos="340"/>
        </w:tabs>
        <w:rPr>
          <w:szCs w:val="24"/>
        </w:rPr>
      </w:pPr>
      <w:r w:rsidRPr="00B5062B">
        <w:rPr>
          <w:szCs w:val="24"/>
        </w:rPr>
        <w:t>Mr Buchan</w:t>
      </w:r>
      <w:r w:rsidR="00A25C0F" w:rsidRPr="00B5062B">
        <w:rPr>
          <w:szCs w:val="24"/>
        </w:rPr>
        <w:t xml:space="preserve">’s account of the discussion at the Kinky Lizard </w:t>
      </w:r>
      <w:r w:rsidR="003B29FD" w:rsidRPr="00B5062B">
        <w:rPr>
          <w:szCs w:val="24"/>
        </w:rPr>
        <w:t xml:space="preserve">Café </w:t>
      </w:r>
      <w:r w:rsidR="00A25C0F" w:rsidRPr="00B5062B">
        <w:rPr>
          <w:szCs w:val="24"/>
        </w:rPr>
        <w:t>was not much more illuminating or comprehensive. His evidence initially was that that after the small talk,</w:t>
      </w:r>
      <w:r w:rsidR="00BA6D73" w:rsidRPr="00B5062B">
        <w:rPr>
          <w:szCs w:val="24"/>
        </w:rPr>
        <w:t xml:space="preserve"> </w:t>
      </w:r>
      <w:r w:rsidR="00A25C0F" w:rsidRPr="00B5062B">
        <w:rPr>
          <w:szCs w:val="24"/>
        </w:rPr>
        <w:t xml:space="preserve">he asked </w:t>
      </w:r>
      <w:r w:rsidRPr="00B5062B">
        <w:rPr>
          <w:szCs w:val="24"/>
        </w:rPr>
        <w:t>Mr Frawley</w:t>
      </w:r>
      <w:r w:rsidR="00A25C0F" w:rsidRPr="00B5062B">
        <w:rPr>
          <w:szCs w:val="24"/>
        </w:rPr>
        <w:t xml:space="preserve"> what had happened, and </w:t>
      </w:r>
      <w:r w:rsidRPr="00B5062B">
        <w:rPr>
          <w:szCs w:val="24"/>
        </w:rPr>
        <w:t>Mr Frawley</w:t>
      </w:r>
      <w:r w:rsidR="00A25C0F" w:rsidRPr="00B5062B">
        <w:rPr>
          <w:szCs w:val="24"/>
        </w:rPr>
        <w:t xml:space="preserve"> told him that he felt he was being set up, by being asked to go to the job with </w:t>
      </w:r>
      <w:r w:rsidRPr="00B5062B">
        <w:rPr>
          <w:szCs w:val="24"/>
        </w:rPr>
        <w:t>Mr Parker</w:t>
      </w:r>
      <w:r w:rsidR="00A25C0F" w:rsidRPr="00B5062B">
        <w:rPr>
          <w:szCs w:val="24"/>
        </w:rPr>
        <w:t xml:space="preserve">. According to </w:t>
      </w:r>
      <w:r w:rsidRPr="00B5062B">
        <w:rPr>
          <w:szCs w:val="24"/>
        </w:rPr>
        <w:t>Mr Buchan</w:t>
      </w:r>
      <w:r w:rsidR="00A25C0F" w:rsidRPr="00B5062B">
        <w:rPr>
          <w:szCs w:val="24"/>
        </w:rPr>
        <w:t xml:space="preserve">, he told </w:t>
      </w:r>
      <w:r w:rsidRPr="00B5062B">
        <w:rPr>
          <w:szCs w:val="24"/>
        </w:rPr>
        <w:t>Mr Frawley</w:t>
      </w:r>
      <w:r w:rsidR="00A25C0F" w:rsidRPr="00B5062B">
        <w:rPr>
          <w:szCs w:val="24"/>
        </w:rPr>
        <w:t xml:space="preserve"> that he has </w:t>
      </w:r>
      <w:r w:rsidR="00EF30D4" w:rsidRPr="00B5062B">
        <w:rPr>
          <w:szCs w:val="24"/>
        </w:rPr>
        <w:t>‘</w:t>
      </w:r>
      <w:r w:rsidR="00A25C0F" w:rsidRPr="00B5062B">
        <w:rPr>
          <w:szCs w:val="24"/>
        </w:rPr>
        <w:t>pulled the pin</w:t>
      </w:r>
      <w:r w:rsidR="00EF30D4" w:rsidRPr="00B5062B">
        <w:rPr>
          <w:szCs w:val="24"/>
        </w:rPr>
        <w:t>’</w:t>
      </w:r>
      <w:r w:rsidR="00A25C0F" w:rsidRPr="00B5062B">
        <w:rPr>
          <w:szCs w:val="24"/>
        </w:rPr>
        <w:t xml:space="preserve">, referring to the text </w:t>
      </w:r>
      <w:r w:rsidRPr="00B5062B">
        <w:rPr>
          <w:szCs w:val="24"/>
        </w:rPr>
        <w:t>Mr Frawley</w:t>
      </w:r>
      <w:r w:rsidR="00A25C0F" w:rsidRPr="00B5062B">
        <w:rPr>
          <w:szCs w:val="24"/>
        </w:rPr>
        <w:t xml:space="preserve"> had sent him about returning the car and phone. He told </w:t>
      </w:r>
      <w:r w:rsidRPr="00B5062B">
        <w:rPr>
          <w:szCs w:val="24"/>
        </w:rPr>
        <w:t>Mr Frawley</w:t>
      </w:r>
      <w:r w:rsidR="00100CD2" w:rsidRPr="00B5062B">
        <w:rPr>
          <w:szCs w:val="24"/>
        </w:rPr>
        <w:t>,</w:t>
      </w:r>
      <w:r w:rsidR="00A25C0F" w:rsidRPr="00B5062B">
        <w:rPr>
          <w:szCs w:val="24"/>
        </w:rPr>
        <w:t xml:space="preserve"> </w:t>
      </w:r>
      <w:r w:rsidR="00EF30D4" w:rsidRPr="00B5062B">
        <w:rPr>
          <w:szCs w:val="24"/>
        </w:rPr>
        <w:t>‘</w:t>
      </w:r>
      <w:r w:rsidR="00A25C0F" w:rsidRPr="00B5062B">
        <w:rPr>
          <w:szCs w:val="24"/>
        </w:rPr>
        <w:t>you can’t come back from that</w:t>
      </w:r>
      <w:r w:rsidR="00EF30D4" w:rsidRPr="00B5062B">
        <w:rPr>
          <w:szCs w:val="24"/>
        </w:rPr>
        <w:t>’</w:t>
      </w:r>
      <w:r w:rsidR="00A25C0F" w:rsidRPr="00B5062B">
        <w:rPr>
          <w:szCs w:val="24"/>
        </w:rPr>
        <w:t xml:space="preserve"> or </w:t>
      </w:r>
      <w:r w:rsidR="00EF30D4" w:rsidRPr="00B5062B">
        <w:rPr>
          <w:szCs w:val="24"/>
        </w:rPr>
        <w:t>‘</w:t>
      </w:r>
      <w:r w:rsidR="00A25C0F" w:rsidRPr="00B5062B">
        <w:rPr>
          <w:szCs w:val="24"/>
        </w:rPr>
        <w:t>it</w:t>
      </w:r>
      <w:r w:rsidR="00EF30D4" w:rsidRPr="00B5062B">
        <w:rPr>
          <w:szCs w:val="24"/>
        </w:rPr>
        <w:t>’</w:t>
      </w:r>
      <w:r w:rsidR="00A25C0F" w:rsidRPr="00B5062B">
        <w:rPr>
          <w:szCs w:val="24"/>
        </w:rPr>
        <w:t>s hard to come back from</w:t>
      </w:r>
      <w:r w:rsidR="00EF30D4" w:rsidRPr="00B5062B">
        <w:rPr>
          <w:szCs w:val="24"/>
        </w:rPr>
        <w:t>’.</w:t>
      </w:r>
      <w:r w:rsidR="00A25C0F" w:rsidRPr="00B5062B">
        <w:rPr>
          <w:szCs w:val="24"/>
        </w:rPr>
        <w:t xml:space="preserve"> He said he used the analogy of a football team, saying that you’ve got to be a team player. He said he told </w:t>
      </w:r>
      <w:r w:rsidRPr="00B5062B">
        <w:rPr>
          <w:szCs w:val="24"/>
        </w:rPr>
        <w:t>Mr Frawley</w:t>
      </w:r>
      <w:r w:rsidR="00A25C0F" w:rsidRPr="00B5062B">
        <w:rPr>
          <w:szCs w:val="24"/>
        </w:rPr>
        <w:t xml:space="preserve"> he would go back to the executive to </w:t>
      </w:r>
      <w:r w:rsidR="00EF30D4" w:rsidRPr="00B5062B">
        <w:rPr>
          <w:szCs w:val="24"/>
        </w:rPr>
        <w:t>‘</w:t>
      </w:r>
      <w:r w:rsidR="00A25C0F" w:rsidRPr="00B5062B">
        <w:rPr>
          <w:szCs w:val="24"/>
        </w:rPr>
        <w:t>work out how we can manage it</w:t>
      </w:r>
      <w:r w:rsidR="00EF30D4" w:rsidRPr="00B5062B">
        <w:rPr>
          <w:szCs w:val="24"/>
        </w:rPr>
        <w:t>’</w:t>
      </w:r>
      <w:r w:rsidR="00A25C0F" w:rsidRPr="00B5062B">
        <w:rPr>
          <w:szCs w:val="24"/>
        </w:rPr>
        <w:t xml:space="preserve">. </w:t>
      </w:r>
    </w:p>
    <w:p w14:paraId="15F50D58" w14:textId="61050A41" w:rsidR="00A25C0F" w:rsidRPr="00B5062B" w:rsidRDefault="00A25C0F" w:rsidP="00A25C0F">
      <w:pPr>
        <w:pStyle w:val="MEDIA"/>
        <w:tabs>
          <w:tab w:val="clear" w:pos="360"/>
          <w:tab w:val="left" w:pos="340"/>
        </w:tabs>
        <w:rPr>
          <w:szCs w:val="24"/>
        </w:rPr>
      </w:pPr>
      <w:r w:rsidRPr="00B5062B">
        <w:rPr>
          <w:szCs w:val="24"/>
        </w:rPr>
        <w:t xml:space="preserve">By </w:t>
      </w:r>
      <w:r w:rsidR="00EF30D4" w:rsidRPr="00B5062B">
        <w:rPr>
          <w:szCs w:val="24"/>
        </w:rPr>
        <w:t>‘</w:t>
      </w:r>
      <w:r w:rsidRPr="00B5062B">
        <w:rPr>
          <w:szCs w:val="24"/>
        </w:rPr>
        <w:t>manage it</w:t>
      </w:r>
      <w:r w:rsidR="00EF30D4" w:rsidRPr="00B5062B">
        <w:rPr>
          <w:szCs w:val="24"/>
        </w:rPr>
        <w:t>’</w:t>
      </w:r>
      <w:r w:rsidR="00100CD2" w:rsidRPr="00B5062B">
        <w:rPr>
          <w:szCs w:val="24"/>
        </w:rPr>
        <w:t>,</w:t>
      </w:r>
      <w:r w:rsidRPr="00B5062B">
        <w:rPr>
          <w:szCs w:val="24"/>
        </w:rPr>
        <w:t xml:space="preserve"> </w:t>
      </w:r>
      <w:r w:rsidR="00944D2C" w:rsidRPr="00B5062B">
        <w:rPr>
          <w:szCs w:val="24"/>
        </w:rPr>
        <w:t>Mr Buchan</w:t>
      </w:r>
      <w:r w:rsidRPr="00B5062B">
        <w:rPr>
          <w:szCs w:val="24"/>
        </w:rPr>
        <w:t xml:space="preserve"> meant that he would talk to the leadership to work out how to manage his resignation to have less impact on </w:t>
      </w:r>
      <w:r w:rsidR="00944D2C" w:rsidRPr="00B5062B">
        <w:rPr>
          <w:szCs w:val="24"/>
        </w:rPr>
        <w:t>Mr Frawley</w:t>
      </w:r>
      <w:r w:rsidRPr="00B5062B">
        <w:rPr>
          <w:szCs w:val="24"/>
        </w:rPr>
        <w:t>.</w:t>
      </w:r>
    </w:p>
    <w:p w14:paraId="750DAEF3" w14:textId="162A4B04" w:rsidR="00A25C0F" w:rsidRPr="00B5062B" w:rsidRDefault="00944D2C" w:rsidP="00A25C0F">
      <w:pPr>
        <w:pStyle w:val="MEDIA"/>
        <w:tabs>
          <w:tab w:val="clear" w:pos="360"/>
          <w:tab w:val="left" w:pos="340"/>
        </w:tabs>
        <w:rPr>
          <w:szCs w:val="24"/>
        </w:rPr>
      </w:pPr>
      <w:r w:rsidRPr="00B5062B">
        <w:rPr>
          <w:szCs w:val="24"/>
        </w:rPr>
        <w:t>Mr Buchan</w:t>
      </w:r>
      <w:r w:rsidR="00A25C0F" w:rsidRPr="00B5062B">
        <w:rPr>
          <w:szCs w:val="24"/>
        </w:rPr>
        <w:t xml:space="preserve"> indicated that </w:t>
      </w:r>
      <w:r w:rsidRPr="00B5062B">
        <w:rPr>
          <w:szCs w:val="24"/>
        </w:rPr>
        <w:t>Mr Frawley</w:t>
      </w:r>
      <w:r w:rsidR="00A25C0F" w:rsidRPr="00B5062B">
        <w:rPr>
          <w:szCs w:val="24"/>
        </w:rPr>
        <w:t xml:space="preserve"> agreed with him, saying something to the effect of </w:t>
      </w:r>
      <w:r w:rsidR="00EF30D4" w:rsidRPr="00B5062B">
        <w:rPr>
          <w:szCs w:val="24"/>
        </w:rPr>
        <w:t>‘</w:t>
      </w:r>
      <w:r w:rsidR="00A25C0F" w:rsidRPr="00B5062B">
        <w:rPr>
          <w:szCs w:val="24"/>
        </w:rPr>
        <w:t>yeah</w:t>
      </w:r>
      <w:r w:rsidR="00EF30D4" w:rsidRPr="00B5062B">
        <w:rPr>
          <w:szCs w:val="24"/>
        </w:rPr>
        <w:t>, you</w:t>
      </w:r>
      <w:r w:rsidR="00A25C0F" w:rsidRPr="00B5062B">
        <w:rPr>
          <w:szCs w:val="24"/>
        </w:rPr>
        <w:t xml:space="preserve"> know, it is what it is. I’ve done it now</w:t>
      </w:r>
      <w:r w:rsidR="00EF30D4" w:rsidRPr="00B5062B">
        <w:rPr>
          <w:szCs w:val="24"/>
        </w:rPr>
        <w:t>’</w:t>
      </w:r>
      <w:r w:rsidR="00A25C0F" w:rsidRPr="00B5062B">
        <w:rPr>
          <w:szCs w:val="24"/>
        </w:rPr>
        <w:t>.</w:t>
      </w:r>
    </w:p>
    <w:p w14:paraId="28FD9325" w14:textId="674D0C34" w:rsidR="00A25C0F" w:rsidRPr="00B5062B" w:rsidRDefault="00944D2C" w:rsidP="00A25C0F">
      <w:pPr>
        <w:pStyle w:val="MEDIA"/>
        <w:tabs>
          <w:tab w:val="clear" w:pos="360"/>
          <w:tab w:val="left" w:pos="340"/>
        </w:tabs>
        <w:rPr>
          <w:szCs w:val="24"/>
        </w:rPr>
      </w:pPr>
      <w:r w:rsidRPr="00B5062B">
        <w:rPr>
          <w:szCs w:val="24"/>
        </w:rPr>
        <w:t>Mr Buchan</w:t>
      </w:r>
      <w:r w:rsidR="00A25C0F" w:rsidRPr="00B5062B">
        <w:rPr>
          <w:szCs w:val="24"/>
        </w:rPr>
        <w:t xml:space="preserve"> said he’d be in touch, and they then shook hands and left.</w:t>
      </w:r>
    </w:p>
    <w:p w14:paraId="2302B774" w14:textId="34898DC9" w:rsidR="00A25C0F" w:rsidRPr="00B5062B" w:rsidRDefault="00A25C0F" w:rsidP="00A25C0F">
      <w:pPr>
        <w:pStyle w:val="MEDIA"/>
        <w:tabs>
          <w:tab w:val="clear" w:pos="360"/>
          <w:tab w:val="left" w:pos="340"/>
        </w:tabs>
        <w:rPr>
          <w:szCs w:val="24"/>
        </w:rPr>
      </w:pPr>
      <w:r w:rsidRPr="00B5062B">
        <w:rPr>
          <w:szCs w:val="24"/>
        </w:rPr>
        <w:t xml:space="preserve">On further questioning about the words </w:t>
      </w:r>
      <w:r w:rsidR="00944D2C" w:rsidRPr="00B5062B">
        <w:rPr>
          <w:szCs w:val="24"/>
        </w:rPr>
        <w:t>Mr Frawley</w:t>
      </w:r>
      <w:r w:rsidRPr="00B5062B">
        <w:rPr>
          <w:szCs w:val="24"/>
        </w:rPr>
        <w:t xml:space="preserve"> used, </w:t>
      </w:r>
      <w:r w:rsidR="00944D2C" w:rsidRPr="00B5062B">
        <w:rPr>
          <w:szCs w:val="24"/>
        </w:rPr>
        <w:t>Mr Buchan</w:t>
      </w:r>
      <w:r w:rsidRPr="00B5062B">
        <w:rPr>
          <w:szCs w:val="24"/>
        </w:rPr>
        <w:t xml:space="preserve"> elaborated </w:t>
      </w:r>
      <w:r w:rsidR="00100CD2" w:rsidRPr="00B5062B">
        <w:rPr>
          <w:szCs w:val="24"/>
        </w:rPr>
        <w:t xml:space="preserve">on </w:t>
      </w:r>
      <w:r w:rsidRPr="00B5062B">
        <w:rPr>
          <w:szCs w:val="24"/>
        </w:rPr>
        <w:t xml:space="preserve">what he </w:t>
      </w:r>
      <w:r w:rsidR="001D18D5" w:rsidRPr="00B5062B">
        <w:rPr>
          <w:szCs w:val="24"/>
        </w:rPr>
        <w:t xml:space="preserve">himself </w:t>
      </w:r>
      <w:r w:rsidRPr="00B5062B">
        <w:rPr>
          <w:szCs w:val="24"/>
        </w:rPr>
        <w:t xml:space="preserve">had said to </w:t>
      </w:r>
      <w:r w:rsidR="00944D2C" w:rsidRPr="00B5062B">
        <w:rPr>
          <w:szCs w:val="24"/>
        </w:rPr>
        <w:t>Mr Frawley</w:t>
      </w:r>
      <w:r w:rsidRPr="00B5062B">
        <w:rPr>
          <w:szCs w:val="24"/>
        </w:rPr>
        <w:t>:</w:t>
      </w:r>
    </w:p>
    <w:p w14:paraId="3A449BC8" w14:textId="68F00A2D" w:rsidR="00A25C0F" w:rsidRPr="00B5062B" w:rsidRDefault="00A25C0F" w:rsidP="003B29FD">
      <w:pPr>
        <w:pStyle w:val="MEDIA"/>
        <w:numPr>
          <w:ilvl w:val="0"/>
          <w:numId w:val="0"/>
        </w:numPr>
        <w:ind w:left="709"/>
        <w:rPr>
          <w:sz w:val="22"/>
          <w:szCs w:val="22"/>
        </w:rPr>
      </w:pPr>
      <w:r w:rsidRPr="00B5062B">
        <w:rPr>
          <w:sz w:val="22"/>
          <w:szCs w:val="22"/>
        </w:rPr>
        <w:t xml:space="preserve">I said to Chris, </w:t>
      </w:r>
      <w:r w:rsidR="00EF30D4" w:rsidRPr="00B5062B">
        <w:rPr>
          <w:sz w:val="22"/>
          <w:szCs w:val="22"/>
        </w:rPr>
        <w:t>“You’ve</w:t>
      </w:r>
      <w:r w:rsidRPr="00B5062B">
        <w:rPr>
          <w:sz w:val="22"/>
          <w:szCs w:val="22"/>
        </w:rPr>
        <w:t xml:space="preserve"> pulled the pin and you sent me a text to say your keys and your phone would be ready, um, it’s</w:t>
      </w:r>
      <w:r w:rsidR="00EF30D4" w:rsidRPr="00B5062B">
        <w:rPr>
          <w:sz w:val="22"/>
          <w:szCs w:val="22"/>
        </w:rPr>
        <w:t xml:space="preserve"> </w:t>
      </w:r>
      <w:r w:rsidR="001824F1" w:rsidRPr="00B5062B">
        <w:rPr>
          <w:sz w:val="22"/>
          <w:szCs w:val="22"/>
        </w:rPr>
        <w:noBreakHyphen/>
      </w:r>
      <w:r w:rsidRPr="00B5062B">
        <w:rPr>
          <w:sz w:val="22"/>
          <w:szCs w:val="22"/>
        </w:rPr>
        <w:t xml:space="preserve"> you know, everyone’s talking about it. You’ve quit, be very hard to come back from that</w:t>
      </w:r>
      <w:r w:rsidR="00EF30D4" w:rsidRPr="00B5062B">
        <w:rPr>
          <w:sz w:val="22"/>
          <w:szCs w:val="22"/>
        </w:rPr>
        <w:t>”…</w:t>
      </w:r>
    </w:p>
    <w:p w14:paraId="75191BCC" w14:textId="4E583CDF" w:rsidR="00A25C0F" w:rsidRPr="00B5062B" w:rsidRDefault="00A25C0F" w:rsidP="004B52ED">
      <w:pPr>
        <w:pStyle w:val="MEDIA"/>
        <w:keepNext/>
        <w:keepLines/>
        <w:tabs>
          <w:tab w:val="clear" w:pos="360"/>
          <w:tab w:val="left" w:pos="340"/>
        </w:tabs>
        <w:rPr>
          <w:szCs w:val="24"/>
        </w:rPr>
      </w:pPr>
      <w:r w:rsidRPr="00B5062B">
        <w:rPr>
          <w:szCs w:val="24"/>
        </w:rPr>
        <w:t>In cross</w:t>
      </w:r>
      <w:r w:rsidR="001824F1" w:rsidRPr="00B5062B">
        <w:rPr>
          <w:szCs w:val="24"/>
        </w:rPr>
        <w:noBreakHyphen/>
      </w:r>
      <w:r w:rsidRPr="00B5062B">
        <w:rPr>
          <w:szCs w:val="24"/>
        </w:rPr>
        <w:t xml:space="preserve">examination it was put to </w:t>
      </w:r>
      <w:r w:rsidR="00944D2C" w:rsidRPr="00B5062B">
        <w:rPr>
          <w:szCs w:val="24"/>
        </w:rPr>
        <w:t>Mr Buchan</w:t>
      </w:r>
      <w:r w:rsidRPr="00B5062B">
        <w:rPr>
          <w:szCs w:val="24"/>
        </w:rPr>
        <w:t>:</w:t>
      </w:r>
    </w:p>
    <w:p w14:paraId="5F4C60A3" w14:textId="1AFD2C70" w:rsidR="00A25C0F" w:rsidRPr="00B5062B" w:rsidRDefault="00A25C0F" w:rsidP="004B52ED">
      <w:pPr>
        <w:keepNext/>
        <w:keepLines/>
        <w:spacing w:after="120"/>
        <w:ind w:left="2977" w:hanging="2268"/>
        <w:jc w:val="both"/>
        <w:rPr>
          <w:sz w:val="22"/>
          <w:szCs w:val="22"/>
        </w:rPr>
      </w:pPr>
      <w:r w:rsidRPr="00B5062B">
        <w:rPr>
          <w:sz w:val="22"/>
          <w:szCs w:val="22"/>
        </w:rPr>
        <w:t>THEODORSON</w:t>
      </w:r>
      <w:r w:rsidR="00EF30D4" w:rsidRPr="00B5062B">
        <w:rPr>
          <w:sz w:val="22"/>
          <w:szCs w:val="22"/>
        </w:rPr>
        <w:t>, MR</w:t>
      </w:r>
      <w:r w:rsidRPr="00B5062B">
        <w:rPr>
          <w:sz w:val="22"/>
          <w:szCs w:val="22"/>
        </w:rPr>
        <w:t>:</w:t>
      </w:r>
      <w:r w:rsidR="00EF30D4" w:rsidRPr="00B5062B">
        <w:rPr>
          <w:sz w:val="22"/>
          <w:szCs w:val="22"/>
        </w:rPr>
        <w:tab/>
      </w:r>
      <w:r w:rsidRPr="00B5062B">
        <w:rPr>
          <w:sz w:val="22"/>
          <w:szCs w:val="22"/>
        </w:rPr>
        <w:t xml:space="preserve">No one mentioned resignation or redundancy at all at that meeting? </w:t>
      </w:r>
    </w:p>
    <w:p w14:paraId="10242D0D" w14:textId="437A68FE" w:rsidR="00A25C0F" w:rsidRPr="00B5062B" w:rsidRDefault="00A25C0F" w:rsidP="004B52ED">
      <w:pPr>
        <w:keepNext/>
        <w:keepLines/>
        <w:spacing w:after="120"/>
        <w:ind w:left="2977" w:hanging="2268"/>
        <w:jc w:val="both"/>
        <w:rPr>
          <w:sz w:val="22"/>
          <w:szCs w:val="22"/>
        </w:rPr>
      </w:pPr>
      <w:r w:rsidRPr="00B5062B">
        <w:rPr>
          <w:sz w:val="22"/>
          <w:szCs w:val="22"/>
        </w:rPr>
        <w:t>BUCHAN</w:t>
      </w:r>
      <w:r w:rsidR="00EF30D4" w:rsidRPr="00B5062B">
        <w:rPr>
          <w:sz w:val="22"/>
          <w:szCs w:val="22"/>
        </w:rPr>
        <w:t>, MR</w:t>
      </w:r>
      <w:r w:rsidRPr="00B5062B">
        <w:rPr>
          <w:sz w:val="22"/>
          <w:szCs w:val="22"/>
        </w:rPr>
        <w:t>:</w:t>
      </w:r>
      <w:r w:rsidR="00EF30D4" w:rsidRPr="00B5062B">
        <w:rPr>
          <w:sz w:val="22"/>
          <w:szCs w:val="22"/>
        </w:rPr>
        <w:tab/>
      </w:r>
      <w:r w:rsidR="001824F1" w:rsidRPr="00B5062B">
        <w:rPr>
          <w:sz w:val="22"/>
          <w:szCs w:val="22"/>
        </w:rPr>
        <w:noBreakHyphen/>
      </w:r>
      <w:r w:rsidR="001824F1" w:rsidRPr="00B5062B">
        <w:rPr>
          <w:sz w:val="22"/>
          <w:szCs w:val="22"/>
        </w:rPr>
        <w:noBreakHyphen/>
      </w:r>
      <w:r w:rsidR="001824F1" w:rsidRPr="00B5062B">
        <w:rPr>
          <w:sz w:val="22"/>
          <w:szCs w:val="22"/>
        </w:rPr>
        <w:noBreakHyphen/>
      </w:r>
      <w:r w:rsidRPr="00B5062B">
        <w:rPr>
          <w:sz w:val="22"/>
          <w:szCs w:val="22"/>
        </w:rPr>
        <w:t>Yes, they did. Chris did.</w:t>
      </w:r>
    </w:p>
    <w:p w14:paraId="56E10B69" w14:textId="4BD4ADB6" w:rsidR="00A25C0F" w:rsidRPr="00B5062B" w:rsidRDefault="00A25C0F" w:rsidP="00A25C0F">
      <w:pPr>
        <w:pStyle w:val="MEDIA"/>
        <w:tabs>
          <w:tab w:val="clear" w:pos="360"/>
          <w:tab w:val="left" w:pos="340"/>
        </w:tabs>
        <w:rPr>
          <w:szCs w:val="24"/>
        </w:rPr>
      </w:pPr>
      <w:r w:rsidRPr="00B5062B">
        <w:rPr>
          <w:szCs w:val="24"/>
        </w:rPr>
        <w:t xml:space="preserve">Whether </w:t>
      </w:r>
      <w:r w:rsidR="00944D2C" w:rsidRPr="00B5062B">
        <w:rPr>
          <w:szCs w:val="24"/>
        </w:rPr>
        <w:t>Mr Buchan</w:t>
      </w:r>
      <w:r w:rsidRPr="00B5062B">
        <w:rPr>
          <w:szCs w:val="24"/>
        </w:rPr>
        <w:t xml:space="preserve"> was suggesting </w:t>
      </w:r>
      <w:r w:rsidR="00944D2C" w:rsidRPr="00B5062B">
        <w:rPr>
          <w:szCs w:val="24"/>
        </w:rPr>
        <w:t>Mr Frawley</w:t>
      </w:r>
      <w:r w:rsidRPr="00B5062B">
        <w:rPr>
          <w:szCs w:val="24"/>
        </w:rPr>
        <w:t xml:space="preserve"> mentioned resignation or </w:t>
      </w:r>
      <w:r w:rsidR="00B25801" w:rsidRPr="00B5062B">
        <w:rPr>
          <w:szCs w:val="24"/>
        </w:rPr>
        <w:t>redundancy</w:t>
      </w:r>
      <w:r w:rsidR="00100CD2" w:rsidRPr="00B5062B">
        <w:rPr>
          <w:szCs w:val="24"/>
        </w:rPr>
        <w:t>,</w:t>
      </w:r>
      <w:r w:rsidRPr="00B5062B">
        <w:rPr>
          <w:szCs w:val="24"/>
        </w:rPr>
        <w:t xml:space="preserve"> or both was not clarified. Nor was there any elaboration as to what </w:t>
      </w:r>
      <w:r w:rsidR="00944D2C" w:rsidRPr="00B5062B">
        <w:rPr>
          <w:szCs w:val="24"/>
        </w:rPr>
        <w:t>Mr Frawley</w:t>
      </w:r>
      <w:r w:rsidRPr="00B5062B">
        <w:rPr>
          <w:szCs w:val="24"/>
        </w:rPr>
        <w:t xml:space="preserve"> allegedly said when mentioning resignation or </w:t>
      </w:r>
      <w:r w:rsidR="00B25801" w:rsidRPr="00B5062B">
        <w:rPr>
          <w:szCs w:val="24"/>
        </w:rPr>
        <w:t>redundancy</w:t>
      </w:r>
      <w:r w:rsidRPr="00B5062B">
        <w:rPr>
          <w:szCs w:val="24"/>
        </w:rPr>
        <w:t xml:space="preserve">. </w:t>
      </w:r>
      <w:r w:rsidR="00100CD2" w:rsidRPr="00B5062B">
        <w:rPr>
          <w:szCs w:val="24"/>
        </w:rPr>
        <w:t xml:space="preserve">On </w:t>
      </w:r>
      <w:r w:rsidR="00944D2C" w:rsidRPr="00B5062B">
        <w:rPr>
          <w:szCs w:val="24"/>
        </w:rPr>
        <w:t>Mr Buchan</w:t>
      </w:r>
      <w:r w:rsidR="00100CD2" w:rsidRPr="00B5062B">
        <w:rPr>
          <w:szCs w:val="24"/>
        </w:rPr>
        <w:t>’s account, the only mention</w:t>
      </w:r>
      <w:r w:rsidRPr="00B5062B">
        <w:rPr>
          <w:szCs w:val="24"/>
        </w:rPr>
        <w:t xml:space="preserve"> was </w:t>
      </w:r>
      <w:r w:rsidR="00944D2C" w:rsidRPr="00B5062B">
        <w:rPr>
          <w:szCs w:val="24"/>
        </w:rPr>
        <w:t>Mr Frawley</w:t>
      </w:r>
      <w:r w:rsidR="00100CD2" w:rsidRPr="00B5062B">
        <w:rPr>
          <w:szCs w:val="24"/>
        </w:rPr>
        <w:t>’s</w:t>
      </w:r>
      <w:r w:rsidRPr="00B5062B">
        <w:rPr>
          <w:szCs w:val="24"/>
        </w:rPr>
        <w:t xml:space="preserve"> concession</w:t>
      </w:r>
      <w:r w:rsidR="00EF30D4" w:rsidRPr="00B5062B">
        <w:rPr>
          <w:szCs w:val="24"/>
        </w:rPr>
        <w:t xml:space="preserve"> ‘</w:t>
      </w:r>
      <w:r w:rsidRPr="00B5062B">
        <w:rPr>
          <w:szCs w:val="24"/>
        </w:rPr>
        <w:t xml:space="preserve">yeah, </w:t>
      </w:r>
      <w:r w:rsidR="00EF30D4" w:rsidRPr="00B5062B">
        <w:rPr>
          <w:szCs w:val="24"/>
        </w:rPr>
        <w:t>[</w:t>
      </w:r>
      <w:r w:rsidRPr="00B5062B">
        <w:rPr>
          <w:szCs w:val="24"/>
        </w:rPr>
        <w:t>I</w:t>
      </w:r>
      <w:r w:rsidR="00EF30D4" w:rsidRPr="00B5062B">
        <w:rPr>
          <w:szCs w:val="24"/>
        </w:rPr>
        <w:t>]</w:t>
      </w:r>
      <w:r w:rsidRPr="00B5062B">
        <w:rPr>
          <w:szCs w:val="24"/>
        </w:rPr>
        <w:t xml:space="preserve"> know</w:t>
      </w:r>
      <w:r w:rsidR="00EF30D4" w:rsidRPr="00B5062B">
        <w:rPr>
          <w:szCs w:val="24"/>
        </w:rPr>
        <w:t>’</w:t>
      </w:r>
      <w:r w:rsidRPr="00B5062B">
        <w:rPr>
          <w:szCs w:val="24"/>
        </w:rPr>
        <w:t>.</w:t>
      </w:r>
    </w:p>
    <w:p w14:paraId="127FA41F" w14:textId="7C66F8E3" w:rsidR="00A25C0F" w:rsidRPr="00B5062B" w:rsidRDefault="00A25C0F" w:rsidP="00A25C0F">
      <w:pPr>
        <w:pStyle w:val="MEDIA"/>
        <w:tabs>
          <w:tab w:val="clear" w:pos="360"/>
          <w:tab w:val="left" w:pos="340"/>
        </w:tabs>
        <w:rPr>
          <w:szCs w:val="24"/>
        </w:rPr>
      </w:pPr>
      <w:r w:rsidRPr="00B5062B">
        <w:rPr>
          <w:szCs w:val="24"/>
        </w:rPr>
        <w:t xml:space="preserve">Neither </w:t>
      </w:r>
      <w:r w:rsidR="00944D2C" w:rsidRPr="00B5062B">
        <w:rPr>
          <w:szCs w:val="24"/>
        </w:rPr>
        <w:t>Mr Frawley</w:t>
      </w:r>
      <w:r w:rsidRPr="00B5062B">
        <w:rPr>
          <w:szCs w:val="24"/>
        </w:rPr>
        <w:t xml:space="preserve"> nor </w:t>
      </w:r>
      <w:r w:rsidR="00944D2C" w:rsidRPr="00B5062B">
        <w:rPr>
          <w:szCs w:val="24"/>
        </w:rPr>
        <w:t>Mr Buchan</w:t>
      </w:r>
      <w:r w:rsidRPr="00B5062B">
        <w:rPr>
          <w:szCs w:val="24"/>
        </w:rPr>
        <w:t xml:space="preserve"> suggested that there was any attempt by </w:t>
      </w:r>
      <w:r w:rsidR="00944D2C" w:rsidRPr="00B5062B">
        <w:rPr>
          <w:szCs w:val="24"/>
        </w:rPr>
        <w:t>Mr Frawley</w:t>
      </w:r>
      <w:r w:rsidRPr="00B5062B">
        <w:rPr>
          <w:szCs w:val="24"/>
        </w:rPr>
        <w:t xml:space="preserve"> to withdraw his resignation or deny the effect of it.</w:t>
      </w:r>
    </w:p>
    <w:p w14:paraId="45C7FF18" w14:textId="6F7F147C" w:rsidR="00A25C0F" w:rsidRPr="00B5062B" w:rsidRDefault="00A25C0F" w:rsidP="00A25C0F">
      <w:pPr>
        <w:pStyle w:val="MEDIA"/>
        <w:tabs>
          <w:tab w:val="clear" w:pos="360"/>
          <w:tab w:val="left" w:pos="340"/>
        </w:tabs>
        <w:rPr>
          <w:szCs w:val="24"/>
        </w:rPr>
      </w:pPr>
      <w:r w:rsidRPr="00B5062B">
        <w:rPr>
          <w:szCs w:val="24"/>
        </w:rPr>
        <w:t>After the meeting, at 12</w:t>
      </w:r>
      <w:r w:rsidR="00FB4DDD" w:rsidRPr="00B5062B">
        <w:rPr>
          <w:szCs w:val="24"/>
        </w:rPr>
        <w:t>.</w:t>
      </w:r>
      <w:r w:rsidRPr="00B5062B">
        <w:rPr>
          <w:szCs w:val="24"/>
        </w:rPr>
        <w:t>05</w:t>
      </w:r>
      <w:r w:rsidR="00944D2C" w:rsidRPr="00B5062B">
        <w:rPr>
          <w:szCs w:val="24"/>
        </w:rPr>
        <w:t> </w:t>
      </w:r>
      <w:r w:rsidRPr="00B5062B">
        <w:rPr>
          <w:szCs w:val="24"/>
        </w:rPr>
        <w:t>pm,</w:t>
      </w:r>
      <w:r w:rsidR="00BA6D73" w:rsidRPr="00B5062B">
        <w:rPr>
          <w:szCs w:val="24"/>
        </w:rPr>
        <w:t xml:space="preserve"> </w:t>
      </w:r>
      <w:r w:rsidR="00944D2C" w:rsidRPr="00B5062B">
        <w:rPr>
          <w:szCs w:val="24"/>
        </w:rPr>
        <w:t>Mr Frawley</w:t>
      </w:r>
      <w:r w:rsidRPr="00B5062B">
        <w:rPr>
          <w:szCs w:val="24"/>
        </w:rPr>
        <w:t xml:space="preserve"> sent </w:t>
      </w:r>
      <w:r w:rsidR="00944D2C" w:rsidRPr="00B5062B">
        <w:rPr>
          <w:szCs w:val="24"/>
        </w:rPr>
        <w:t>Mr Buchan</w:t>
      </w:r>
      <w:r w:rsidRPr="00B5062B">
        <w:rPr>
          <w:szCs w:val="24"/>
        </w:rPr>
        <w:t xml:space="preserve"> this text message:</w:t>
      </w:r>
    </w:p>
    <w:p w14:paraId="1B75A73D" w14:textId="65CEBA40" w:rsidR="004B52ED" w:rsidRPr="00B5062B" w:rsidRDefault="004B52ED" w:rsidP="004B52ED">
      <w:pPr>
        <w:pStyle w:val="MEDIA"/>
        <w:numPr>
          <w:ilvl w:val="0"/>
          <w:numId w:val="0"/>
        </w:numPr>
        <w:ind w:left="340"/>
        <w:rPr>
          <w:szCs w:val="24"/>
        </w:rPr>
      </w:pPr>
      <w:r w:rsidRPr="00B5062B">
        <w:rPr>
          <w:noProof/>
        </w:rPr>
        <w:drawing>
          <wp:inline distT="0" distB="0" distL="0" distR="0" wp14:anchorId="46CC1FC9" wp14:editId="4E46D69A">
            <wp:extent cx="1656080" cy="3464008"/>
            <wp:effectExtent l="0" t="0" r="1270" b="3175"/>
            <wp:docPr id="485386141" name="Picture 1" descr="A black and whit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5386141" name="Picture 1" descr="A black and white text on a black background&#10;&#10;Description automatically generated"/>
                    <pic:cNvPicPr/>
                  </pic:nvPicPr>
                  <pic:blipFill>
                    <a:blip r:embed="rId16"/>
                    <a:stretch>
                      <a:fillRect/>
                    </a:stretch>
                  </pic:blipFill>
                  <pic:spPr>
                    <a:xfrm>
                      <a:off x="0" y="0"/>
                      <a:ext cx="1666679" cy="3486179"/>
                    </a:xfrm>
                    <a:prstGeom prst="rect">
                      <a:avLst/>
                    </a:prstGeom>
                  </pic:spPr>
                </pic:pic>
              </a:graphicData>
            </a:graphic>
          </wp:inline>
        </w:drawing>
      </w:r>
    </w:p>
    <w:p w14:paraId="14FB4D7C" w14:textId="20E2B2A0" w:rsidR="00A25C0F" w:rsidRPr="00B5062B" w:rsidRDefault="00A25C0F" w:rsidP="00A25C0F">
      <w:pPr>
        <w:pStyle w:val="MEDIA"/>
        <w:tabs>
          <w:tab w:val="clear" w:pos="360"/>
          <w:tab w:val="left" w:pos="340"/>
        </w:tabs>
        <w:rPr>
          <w:szCs w:val="24"/>
        </w:rPr>
      </w:pPr>
      <w:r w:rsidRPr="00B5062B">
        <w:rPr>
          <w:szCs w:val="24"/>
        </w:rPr>
        <w:t>The election fund refers to deductions made from pay to be put towards future union election campaigning and re</w:t>
      </w:r>
      <w:r w:rsidR="001824F1" w:rsidRPr="00B5062B">
        <w:rPr>
          <w:szCs w:val="24"/>
        </w:rPr>
        <w:noBreakHyphen/>
      </w:r>
      <w:r w:rsidRPr="00B5062B">
        <w:rPr>
          <w:szCs w:val="24"/>
        </w:rPr>
        <w:t xml:space="preserve">election. </w:t>
      </w:r>
      <w:r w:rsidR="00944D2C" w:rsidRPr="00B5062B">
        <w:rPr>
          <w:szCs w:val="24"/>
        </w:rPr>
        <w:t>Mr Frawley</w:t>
      </w:r>
      <w:r w:rsidRPr="00B5062B">
        <w:rPr>
          <w:szCs w:val="24"/>
        </w:rPr>
        <w:t>’s payslips show that $20 was deducted from his pay each pay cycle for the election fund.</w:t>
      </w:r>
    </w:p>
    <w:p w14:paraId="07D844F9" w14:textId="7FFEC3DF" w:rsidR="00A25C0F" w:rsidRPr="00B5062B" w:rsidRDefault="00A25C0F" w:rsidP="00A25C0F">
      <w:pPr>
        <w:pStyle w:val="MEDIA"/>
        <w:tabs>
          <w:tab w:val="clear" w:pos="360"/>
          <w:tab w:val="left" w:pos="340"/>
        </w:tabs>
        <w:rPr>
          <w:szCs w:val="24"/>
        </w:rPr>
      </w:pPr>
      <w:r w:rsidRPr="00B5062B">
        <w:rPr>
          <w:szCs w:val="24"/>
        </w:rPr>
        <w:t xml:space="preserve">The irresistible inference is that at the time </w:t>
      </w:r>
      <w:r w:rsidR="00944D2C" w:rsidRPr="00B5062B">
        <w:rPr>
          <w:szCs w:val="24"/>
        </w:rPr>
        <w:t>Mr Frawley</w:t>
      </w:r>
      <w:r w:rsidRPr="00B5062B">
        <w:rPr>
          <w:szCs w:val="24"/>
        </w:rPr>
        <w:t xml:space="preserve"> sent this message he was expecting to receive a termination payment himself. His message was intended to ensure that any such payment was maximised. </w:t>
      </w:r>
    </w:p>
    <w:p w14:paraId="0EDABD68" w14:textId="0F838A0E" w:rsidR="00A25C0F" w:rsidRPr="00B5062B" w:rsidRDefault="00A25C0F" w:rsidP="00A25C0F">
      <w:pPr>
        <w:pStyle w:val="MEDIA"/>
        <w:tabs>
          <w:tab w:val="clear" w:pos="360"/>
          <w:tab w:val="left" w:pos="340"/>
        </w:tabs>
        <w:rPr>
          <w:szCs w:val="24"/>
        </w:rPr>
      </w:pPr>
      <w:r w:rsidRPr="00B5062B">
        <w:rPr>
          <w:szCs w:val="24"/>
        </w:rPr>
        <w:t xml:space="preserve">The message is totally inconsistent with </w:t>
      </w:r>
      <w:r w:rsidR="00944D2C" w:rsidRPr="00B5062B">
        <w:rPr>
          <w:szCs w:val="24"/>
        </w:rPr>
        <w:t>Mr Frawley</w:t>
      </w:r>
      <w:r w:rsidRPr="00B5062B">
        <w:rPr>
          <w:szCs w:val="24"/>
        </w:rPr>
        <w:t xml:space="preserve">’s suggestion that he left the Kinky Lizard </w:t>
      </w:r>
      <w:r w:rsidR="008B2972" w:rsidRPr="00B5062B">
        <w:rPr>
          <w:szCs w:val="24"/>
        </w:rPr>
        <w:t xml:space="preserve">Café </w:t>
      </w:r>
      <w:r w:rsidRPr="00B5062B">
        <w:rPr>
          <w:szCs w:val="24"/>
        </w:rPr>
        <w:t>meeting</w:t>
      </w:r>
      <w:r w:rsidR="001D18D5" w:rsidRPr="00B5062B">
        <w:rPr>
          <w:szCs w:val="24"/>
        </w:rPr>
        <w:t xml:space="preserve"> expecting things to go back to normal.</w:t>
      </w:r>
    </w:p>
    <w:p w14:paraId="78A0F40D" w14:textId="2F0ED8B9" w:rsidR="00A25C0F" w:rsidRPr="00B5062B" w:rsidRDefault="00A25C0F" w:rsidP="00A25C0F">
      <w:pPr>
        <w:pStyle w:val="MEDIA"/>
        <w:tabs>
          <w:tab w:val="clear" w:pos="360"/>
          <w:tab w:val="left" w:pos="340"/>
        </w:tabs>
        <w:rPr>
          <w:szCs w:val="24"/>
        </w:rPr>
      </w:pPr>
      <w:r w:rsidRPr="00B5062B">
        <w:rPr>
          <w:szCs w:val="24"/>
        </w:rPr>
        <w:t xml:space="preserve">It is consistent with </w:t>
      </w:r>
      <w:r w:rsidR="00944D2C" w:rsidRPr="00B5062B">
        <w:rPr>
          <w:szCs w:val="24"/>
        </w:rPr>
        <w:t>Mr Buchan</w:t>
      </w:r>
      <w:r w:rsidRPr="00B5062B">
        <w:rPr>
          <w:szCs w:val="24"/>
        </w:rPr>
        <w:t xml:space="preserve">’s version of the meeting which was to the effect that he and </w:t>
      </w:r>
      <w:r w:rsidR="00944D2C" w:rsidRPr="00B5062B">
        <w:rPr>
          <w:szCs w:val="24"/>
        </w:rPr>
        <w:t>Mr Frawley</w:t>
      </w:r>
      <w:r w:rsidRPr="00B5062B">
        <w:rPr>
          <w:szCs w:val="24"/>
        </w:rPr>
        <w:t xml:space="preserve"> had agreed that the employment would end and </w:t>
      </w:r>
      <w:r w:rsidR="00944D2C" w:rsidRPr="00B5062B">
        <w:rPr>
          <w:szCs w:val="24"/>
        </w:rPr>
        <w:t>Mr Buchan</w:t>
      </w:r>
      <w:r w:rsidRPr="00B5062B">
        <w:rPr>
          <w:szCs w:val="24"/>
        </w:rPr>
        <w:t xml:space="preserve"> would speak to the leadership to see what could be done to make it beneficial to </w:t>
      </w:r>
      <w:r w:rsidR="00944D2C" w:rsidRPr="00B5062B">
        <w:rPr>
          <w:szCs w:val="24"/>
        </w:rPr>
        <w:t>Mr Frawley</w:t>
      </w:r>
      <w:r w:rsidRPr="00B5062B">
        <w:rPr>
          <w:szCs w:val="24"/>
        </w:rPr>
        <w:t>.</w:t>
      </w:r>
    </w:p>
    <w:p w14:paraId="51BF9C8B" w14:textId="2FD3C28E" w:rsidR="00A25C0F" w:rsidRPr="00B5062B" w:rsidRDefault="00A25C0F" w:rsidP="00A25C0F">
      <w:pPr>
        <w:pStyle w:val="MEDIA"/>
        <w:tabs>
          <w:tab w:val="clear" w:pos="360"/>
          <w:tab w:val="left" w:pos="340"/>
        </w:tabs>
        <w:rPr>
          <w:szCs w:val="24"/>
        </w:rPr>
      </w:pPr>
      <w:r w:rsidRPr="00B5062B">
        <w:rPr>
          <w:szCs w:val="24"/>
        </w:rPr>
        <w:t>At about 1</w:t>
      </w:r>
      <w:r w:rsidR="00FB4DDD" w:rsidRPr="00B5062B">
        <w:rPr>
          <w:szCs w:val="24"/>
        </w:rPr>
        <w:t>.</w:t>
      </w:r>
      <w:r w:rsidRPr="00B5062B">
        <w:rPr>
          <w:szCs w:val="24"/>
        </w:rPr>
        <w:t>30</w:t>
      </w:r>
      <w:r w:rsidR="00944D2C" w:rsidRPr="00B5062B">
        <w:rPr>
          <w:szCs w:val="24"/>
        </w:rPr>
        <w:t> </w:t>
      </w:r>
      <w:r w:rsidRPr="00B5062B">
        <w:rPr>
          <w:szCs w:val="24"/>
        </w:rPr>
        <w:t>pm</w:t>
      </w:r>
      <w:r w:rsidR="008B2972" w:rsidRPr="00B5062B">
        <w:rPr>
          <w:szCs w:val="24"/>
        </w:rPr>
        <w:t>,</w:t>
      </w:r>
      <w:r w:rsidRPr="00B5062B">
        <w:rPr>
          <w:szCs w:val="24"/>
        </w:rPr>
        <w:t xml:space="preserve"> </w:t>
      </w:r>
      <w:r w:rsidR="00944D2C" w:rsidRPr="00B5062B">
        <w:rPr>
          <w:szCs w:val="24"/>
        </w:rPr>
        <w:t>Mr Buchan</w:t>
      </w:r>
      <w:r w:rsidRPr="00B5062B">
        <w:rPr>
          <w:szCs w:val="24"/>
        </w:rPr>
        <w:t xml:space="preserve"> called </w:t>
      </w:r>
      <w:r w:rsidR="00944D2C" w:rsidRPr="00B5062B">
        <w:rPr>
          <w:szCs w:val="24"/>
        </w:rPr>
        <w:t>Mr Frawley</w:t>
      </w:r>
      <w:r w:rsidRPr="00B5062B">
        <w:rPr>
          <w:szCs w:val="24"/>
        </w:rPr>
        <w:t xml:space="preserve">. </w:t>
      </w:r>
      <w:r w:rsidR="00944D2C" w:rsidRPr="00B5062B">
        <w:rPr>
          <w:szCs w:val="24"/>
        </w:rPr>
        <w:t>Mr Frawley</w:t>
      </w:r>
      <w:r w:rsidRPr="00B5062B">
        <w:rPr>
          <w:szCs w:val="24"/>
        </w:rPr>
        <w:t xml:space="preserve"> had taken the day off to attend a funeral. When he received the call, the funeral was about to start. </w:t>
      </w:r>
    </w:p>
    <w:p w14:paraId="3EE56A38" w14:textId="293928DD" w:rsidR="00A25C0F" w:rsidRPr="00B5062B" w:rsidRDefault="00A25C0F" w:rsidP="00A25C0F">
      <w:pPr>
        <w:pStyle w:val="MEDIA"/>
        <w:tabs>
          <w:tab w:val="clear" w:pos="360"/>
          <w:tab w:val="left" w:pos="340"/>
        </w:tabs>
        <w:rPr>
          <w:szCs w:val="24"/>
        </w:rPr>
      </w:pPr>
      <w:r w:rsidRPr="00B5062B">
        <w:rPr>
          <w:szCs w:val="24"/>
        </w:rPr>
        <w:t xml:space="preserve">The call was brief. </w:t>
      </w:r>
      <w:r w:rsidR="00944D2C" w:rsidRPr="00B5062B">
        <w:rPr>
          <w:szCs w:val="24"/>
        </w:rPr>
        <w:t>Mr Buchan</w:t>
      </w:r>
      <w:r w:rsidRPr="00B5062B">
        <w:rPr>
          <w:szCs w:val="24"/>
        </w:rPr>
        <w:t xml:space="preserve"> told </w:t>
      </w:r>
      <w:r w:rsidR="00944D2C" w:rsidRPr="00B5062B">
        <w:rPr>
          <w:szCs w:val="24"/>
        </w:rPr>
        <w:t>Mr Frawley</w:t>
      </w:r>
      <w:r w:rsidR="00100CD2" w:rsidRPr="00B5062B">
        <w:rPr>
          <w:szCs w:val="24"/>
        </w:rPr>
        <w:t>,</w:t>
      </w:r>
      <w:r w:rsidRPr="00B5062B">
        <w:rPr>
          <w:szCs w:val="24"/>
        </w:rPr>
        <w:t xml:space="preserve"> </w:t>
      </w:r>
      <w:r w:rsidR="00EF30D4" w:rsidRPr="00B5062B">
        <w:rPr>
          <w:szCs w:val="24"/>
        </w:rPr>
        <w:t>‘</w:t>
      </w:r>
      <w:r w:rsidRPr="00B5062B">
        <w:rPr>
          <w:szCs w:val="24"/>
        </w:rPr>
        <w:t xml:space="preserve">we’ve </w:t>
      </w:r>
      <w:r w:rsidR="001D18D5" w:rsidRPr="00B5062B">
        <w:rPr>
          <w:szCs w:val="24"/>
        </w:rPr>
        <w:t>agreed on the redundancy’</w:t>
      </w:r>
      <w:r w:rsidRPr="00B5062B">
        <w:rPr>
          <w:szCs w:val="24"/>
        </w:rPr>
        <w:t xml:space="preserve">. </w:t>
      </w:r>
      <w:r w:rsidR="00944D2C" w:rsidRPr="00B5062B">
        <w:rPr>
          <w:szCs w:val="24"/>
        </w:rPr>
        <w:t>Mr Frawley</w:t>
      </w:r>
      <w:r w:rsidRPr="00B5062B">
        <w:rPr>
          <w:szCs w:val="24"/>
        </w:rPr>
        <w:t xml:space="preserve"> </w:t>
      </w:r>
      <w:r w:rsidR="00AF1E0F" w:rsidRPr="00B5062B">
        <w:rPr>
          <w:szCs w:val="24"/>
        </w:rPr>
        <w:t>responded,</w:t>
      </w:r>
      <w:r w:rsidRPr="00B5062B">
        <w:rPr>
          <w:szCs w:val="24"/>
        </w:rPr>
        <w:t xml:space="preserve"> </w:t>
      </w:r>
      <w:r w:rsidR="00EF30D4" w:rsidRPr="00B5062B">
        <w:rPr>
          <w:szCs w:val="24"/>
        </w:rPr>
        <w:t>‘</w:t>
      </w:r>
      <w:r w:rsidRPr="00B5062B">
        <w:rPr>
          <w:szCs w:val="24"/>
        </w:rPr>
        <w:t>fucking whatever</w:t>
      </w:r>
      <w:r w:rsidR="00EF30D4" w:rsidRPr="00B5062B">
        <w:rPr>
          <w:szCs w:val="24"/>
        </w:rPr>
        <w:t>’</w:t>
      </w:r>
      <w:r w:rsidRPr="00B5062B">
        <w:rPr>
          <w:szCs w:val="24"/>
        </w:rPr>
        <w:t xml:space="preserve"> and hung up.</w:t>
      </w:r>
    </w:p>
    <w:p w14:paraId="0228CB80" w14:textId="491BEEEA" w:rsidR="00A25C0F" w:rsidRPr="00B5062B" w:rsidRDefault="00944D2C" w:rsidP="00A25C0F">
      <w:pPr>
        <w:pStyle w:val="MEDIA"/>
        <w:tabs>
          <w:tab w:val="clear" w:pos="360"/>
          <w:tab w:val="left" w:pos="340"/>
        </w:tabs>
        <w:rPr>
          <w:szCs w:val="24"/>
        </w:rPr>
      </w:pPr>
      <w:r w:rsidRPr="00B5062B">
        <w:rPr>
          <w:szCs w:val="24"/>
        </w:rPr>
        <w:t>Mr Frawley</w:t>
      </w:r>
      <w:r w:rsidR="00A25C0F" w:rsidRPr="00B5062B">
        <w:rPr>
          <w:szCs w:val="24"/>
        </w:rPr>
        <w:t xml:space="preserve"> initially insisted that he only messaged </w:t>
      </w:r>
      <w:r w:rsidRPr="00B5062B">
        <w:rPr>
          <w:szCs w:val="24"/>
        </w:rPr>
        <w:t>Mr Buchan</w:t>
      </w:r>
      <w:r w:rsidR="00A25C0F" w:rsidRPr="00B5062B">
        <w:rPr>
          <w:szCs w:val="24"/>
        </w:rPr>
        <w:t xml:space="preserve"> about being paid out as referred to in</w:t>
      </w:r>
      <w:r w:rsidRPr="00B5062B">
        <w:rPr>
          <w:szCs w:val="24"/>
        </w:rPr>
        <w:t> </w:t>
      </w:r>
      <w:r w:rsidR="00A25C0F" w:rsidRPr="00B5062B">
        <w:rPr>
          <w:szCs w:val="24"/>
        </w:rPr>
        <w:t>[</w:t>
      </w:r>
      <w:r w:rsidR="007073CD" w:rsidRPr="00B5062B">
        <w:rPr>
          <w:szCs w:val="24"/>
        </w:rPr>
        <w:t>127</w:t>
      </w:r>
      <w:r w:rsidR="00A25C0F" w:rsidRPr="00B5062B">
        <w:rPr>
          <w:szCs w:val="24"/>
        </w:rPr>
        <w:t xml:space="preserve">] above, after </w:t>
      </w:r>
      <w:r w:rsidRPr="00B5062B">
        <w:rPr>
          <w:szCs w:val="24"/>
        </w:rPr>
        <w:t>Mr Buchan</w:t>
      </w:r>
      <w:r w:rsidR="00A25C0F" w:rsidRPr="00B5062B">
        <w:rPr>
          <w:szCs w:val="24"/>
        </w:rPr>
        <w:t xml:space="preserve">’s phone call. However, after his phone was called for, and produced, he accepted that his payout was the subject of messages exchanged with </w:t>
      </w:r>
      <w:r w:rsidRPr="00B5062B">
        <w:rPr>
          <w:szCs w:val="24"/>
        </w:rPr>
        <w:t>Mr Buchan</w:t>
      </w:r>
      <w:r w:rsidR="00A25C0F" w:rsidRPr="00B5062B">
        <w:rPr>
          <w:szCs w:val="24"/>
        </w:rPr>
        <w:t xml:space="preserve"> before 1</w:t>
      </w:r>
      <w:r w:rsidR="00921EB9" w:rsidRPr="00B5062B">
        <w:rPr>
          <w:szCs w:val="24"/>
        </w:rPr>
        <w:t>.</w:t>
      </w:r>
      <w:r w:rsidR="00A25C0F" w:rsidRPr="00B5062B">
        <w:rPr>
          <w:szCs w:val="24"/>
        </w:rPr>
        <w:t>30</w:t>
      </w:r>
      <w:r w:rsidR="00C1130E" w:rsidRPr="00B5062B">
        <w:rPr>
          <w:szCs w:val="24"/>
        </w:rPr>
        <w:t> </w:t>
      </w:r>
      <w:r w:rsidR="00A25C0F" w:rsidRPr="00B5062B">
        <w:rPr>
          <w:szCs w:val="24"/>
        </w:rPr>
        <w:t xml:space="preserve">pm and before the phone call from </w:t>
      </w:r>
      <w:r w:rsidRPr="00B5062B">
        <w:rPr>
          <w:szCs w:val="24"/>
        </w:rPr>
        <w:t>Mr Buchan</w:t>
      </w:r>
      <w:r w:rsidR="00A25C0F" w:rsidRPr="00B5062B">
        <w:rPr>
          <w:szCs w:val="24"/>
        </w:rPr>
        <w:t xml:space="preserve">. </w:t>
      </w:r>
      <w:r w:rsidRPr="00B5062B">
        <w:rPr>
          <w:szCs w:val="24"/>
        </w:rPr>
        <w:t>Mr Frawley</w:t>
      </w:r>
      <w:r w:rsidR="00A25C0F" w:rsidRPr="00B5062B">
        <w:rPr>
          <w:szCs w:val="24"/>
        </w:rPr>
        <w:t xml:space="preserve"> was led in re</w:t>
      </w:r>
      <w:r w:rsidR="001824F1" w:rsidRPr="00B5062B">
        <w:rPr>
          <w:szCs w:val="24"/>
        </w:rPr>
        <w:noBreakHyphen/>
      </w:r>
      <w:r w:rsidR="00A25C0F" w:rsidRPr="00B5062B">
        <w:rPr>
          <w:szCs w:val="24"/>
        </w:rPr>
        <w:t xml:space="preserve">examination to say that he might have been mistaken about the time of the funeral. But that evidence goes nowhere. He did not resile from his evidence that </w:t>
      </w:r>
      <w:r w:rsidRPr="00B5062B">
        <w:rPr>
          <w:szCs w:val="24"/>
        </w:rPr>
        <w:t>Mr Buchan</w:t>
      </w:r>
      <w:r w:rsidR="00A25C0F" w:rsidRPr="00B5062B">
        <w:rPr>
          <w:szCs w:val="24"/>
        </w:rPr>
        <w:t>’s call was just before the funeral started, and he did not establish that the funeral started before he sent the text message.</w:t>
      </w:r>
    </w:p>
    <w:p w14:paraId="7213A937" w14:textId="54017F03" w:rsidR="00A25C0F" w:rsidRPr="00B5062B" w:rsidRDefault="00944D2C" w:rsidP="00A25C0F">
      <w:pPr>
        <w:pStyle w:val="MEDIA"/>
        <w:tabs>
          <w:tab w:val="clear" w:pos="360"/>
          <w:tab w:val="left" w:pos="340"/>
        </w:tabs>
        <w:rPr>
          <w:szCs w:val="24"/>
        </w:rPr>
      </w:pPr>
      <w:r w:rsidRPr="00B5062B">
        <w:rPr>
          <w:szCs w:val="24"/>
        </w:rPr>
        <w:t>Mr Frawley</w:t>
      </w:r>
      <w:r w:rsidR="00A25C0F" w:rsidRPr="00B5062B">
        <w:rPr>
          <w:szCs w:val="24"/>
        </w:rPr>
        <w:t xml:space="preserve"> submits that his words </w:t>
      </w:r>
      <w:r w:rsidR="00EF30D4" w:rsidRPr="00B5062B">
        <w:rPr>
          <w:szCs w:val="24"/>
        </w:rPr>
        <w:t>‘</w:t>
      </w:r>
      <w:r w:rsidR="00A25C0F" w:rsidRPr="00B5062B">
        <w:rPr>
          <w:szCs w:val="24"/>
        </w:rPr>
        <w:t>fucking whatever</w:t>
      </w:r>
      <w:r w:rsidR="00EF30D4" w:rsidRPr="00B5062B">
        <w:rPr>
          <w:szCs w:val="24"/>
        </w:rPr>
        <w:t>’</w:t>
      </w:r>
      <w:r w:rsidR="00A25C0F" w:rsidRPr="00B5062B">
        <w:rPr>
          <w:szCs w:val="24"/>
        </w:rPr>
        <w:t xml:space="preserve"> are inconsistent with someone who has just reached an agreement. </w:t>
      </w:r>
      <w:r w:rsidRPr="00B5062B">
        <w:rPr>
          <w:szCs w:val="24"/>
        </w:rPr>
        <w:t>Mr Frawley</w:t>
      </w:r>
      <w:r w:rsidR="00A25C0F" w:rsidRPr="00B5062B">
        <w:rPr>
          <w:szCs w:val="24"/>
        </w:rPr>
        <w:t xml:space="preserve"> was at a funeral. It was not the place to engage in a fulsome discussion.</w:t>
      </w:r>
      <w:r w:rsidR="00BA6D73" w:rsidRPr="00B5062B">
        <w:rPr>
          <w:szCs w:val="24"/>
        </w:rPr>
        <w:t xml:space="preserve"> </w:t>
      </w:r>
      <w:r w:rsidR="00A25C0F" w:rsidRPr="00B5062B">
        <w:rPr>
          <w:szCs w:val="24"/>
        </w:rPr>
        <w:t xml:space="preserve">The words neither affirm </w:t>
      </w:r>
      <w:r w:rsidR="00AF1E0F" w:rsidRPr="00B5062B">
        <w:rPr>
          <w:szCs w:val="24"/>
        </w:rPr>
        <w:t>nor</w:t>
      </w:r>
      <w:r w:rsidR="00A25C0F" w:rsidRPr="00B5062B">
        <w:rPr>
          <w:szCs w:val="24"/>
        </w:rPr>
        <w:t xml:space="preserve"> cavil with the suggestion of redundancy. They are just consistent with </w:t>
      </w:r>
      <w:r w:rsidRPr="00B5062B">
        <w:rPr>
          <w:szCs w:val="24"/>
        </w:rPr>
        <w:t>Mr Frawley</w:t>
      </w:r>
      <w:r w:rsidR="00A25C0F" w:rsidRPr="00B5062B">
        <w:rPr>
          <w:szCs w:val="24"/>
        </w:rPr>
        <w:t xml:space="preserve"> wanting to get off the phone and get on with mourning his friend whose funeral he was attending.</w:t>
      </w:r>
    </w:p>
    <w:p w14:paraId="774F9A44" w14:textId="4D7E4113" w:rsidR="00A25C0F" w:rsidRPr="00B5062B" w:rsidRDefault="00944D2C" w:rsidP="00A25C0F">
      <w:pPr>
        <w:pStyle w:val="MEDIA"/>
        <w:tabs>
          <w:tab w:val="clear" w:pos="360"/>
          <w:tab w:val="left" w:pos="340"/>
        </w:tabs>
        <w:rPr>
          <w:szCs w:val="24"/>
        </w:rPr>
      </w:pPr>
      <w:r w:rsidRPr="00B5062B">
        <w:rPr>
          <w:szCs w:val="24"/>
        </w:rPr>
        <w:t>Mr Buchan</w:t>
      </w:r>
      <w:r w:rsidR="00A25C0F" w:rsidRPr="00B5062B">
        <w:rPr>
          <w:szCs w:val="24"/>
        </w:rPr>
        <w:t xml:space="preserve">’s uncontested evidence was that after the Kinky Lizard </w:t>
      </w:r>
      <w:r w:rsidR="008B2972" w:rsidRPr="00B5062B">
        <w:rPr>
          <w:szCs w:val="24"/>
        </w:rPr>
        <w:t xml:space="preserve">Café </w:t>
      </w:r>
      <w:r w:rsidR="00A25C0F" w:rsidRPr="00B5062B">
        <w:rPr>
          <w:szCs w:val="24"/>
        </w:rPr>
        <w:t xml:space="preserve">meeting, and before he called </w:t>
      </w:r>
      <w:r w:rsidRPr="00B5062B">
        <w:rPr>
          <w:szCs w:val="24"/>
        </w:rPr>
        <w:t>Mr Frawley</w:t>
      </w:r>
      <w:r w:rsidR="00A25C0F" w:rsidRPr="00B5062B">
        <w:rPr>
          <w:szCs w:val="24"/>
        </w:rPr>
        <w:t xml:space="preserve"> on</w:t>
      </w:r>
      <w:r w:rsidR="00BA6D73" w:rsidRPr="00B5062B">
        <w:rPr>
          <w:szCs w:val="24"/>
        </w:rPr>
        <w:t xml:space="preserve"> </w:t>
      </w:r>
      <w:r w:rsidRPr="00B5062B">
        <w:rPr>
          <w:szCs w:val="24"/>
        </w:rPr>
        <w:t>29 July 2022</w:t>
      </w:r>
      <w:r w:rsidR="00A25C0F" w:rsidRPr="00B5062B">
        <w:rPr>
          <w:szCs w:val="24"/>
        </w:rPr>
        <w:t>, he had called the leadership team together and met with them at the Union office. The Union president Mr</w:t>
      </w:r>
      <w:r w:rsidR="00C1130E" w:rsidRPr="00B5062B">
        <w:rPr>
          <w:szCs w:val="24"/>
        </w:rPr>
        <w:t> </w:t>
      </w:r>
      <w:r w:rsidR="003A7712" w:rsidRPr="00B5062B">
        <w:rPr>
          <w:szCs w:val="24"/>
        </w:rPr>
        <w:t>Robert</w:t>
      </w:r>
      <w:r w:rsidR="00C1130E" w:rsidRPr="00B5062B">
        <w:rPr>
          <w:szCs w:val="24"/>
        </w:rPr>
        <w:t> </w:t>
      </w:r>
      <w:r w:rsidR="00A25C0F" w:rsidRPr="00B5062B">
        <w:rPr>
          <w:szCs w:val="24"/>
        </w:rPr>
        <w:t>Benk</w:t>
      </w:r>
      <w:r w:rsidR="003C4EFB" w:rsidRPr="00B5062B">
        <w:rPr>
          <w:szCs w:val="24"/>
        </w:rPr>
        <w:t>e</w:t>
      </w:r>
      <w:r w:rsidR="00A25C0F" w:rsidRPr="00B5062B">
        <w:rPr>
          <w:szCs w:val="24"/>
        </w:rPr>
        <w:t>sser,</w:t>
      </w:r>
      <w:r w:rsidR="00B25801" w:rsidRPr="00B5062B">
        <w:rPr>
          <w:szCs w:val="24"/>
        </w:rPr>
        <w:t xml:space="preserve"> </w:t>
      </w:r>
      <w:r w:rsidR="00A25C0F" w:rsidRPr="00B5062B">
        <w:rPr>
          <w:szCs w:val="24"/>
        </w:rPr>
        <w:t>and</w:t>
      </w:r>
      <w:r w:rsidR="00BA6D73" w:rsidRPr="00B5062B">
        <w:rPr>
          <w:szCs w:val="24"/>
        </w:rPr>
        <w:t xml:space="preserve"> </w:t>
      </w:r>
      <w:r w:rsidR="00A25C0F" w:rsidRPr="00B5062B">
        <w:rPr>
          <w:szCs w:val="24"/>
        </w:rPr>
        <w:t xml:space="preserve">the assistant secretaries, </w:t>
      </w:r>
      <w:r w:rsidRPr="00B5062B">
        <w:rPr>
          <w:szCs w:val="24"/>
        </w:rPr>
        <w:t>Mr Upton</w:t>
      </w:r>
      <w:r w:rsidR="00A25C0F" w:rsidRPr="00B5062B">
        <w:rPr>
          <w:szCs w:val="24"/>
        </w:rPr>
        <w:t xml:space="preserve"> and </w:t>
      </w:r>
      <w:r w:rsidRPr="00B5062B">
        <w:rPr>
          <w:szCs w:val="24"/>
        </w:rPr>
        <w:t>Mr Smart</w:t>
      </w:r>
      <w:r w:rsidR="00A25C0F" w:rsidRPr="00B5062B">
        <w:rPr>
          <w:szCs w:val="24"/>
        </w:rPr>
        <w:t xml:space="preserve"> attended the meeting. </w:t>
      </w:r>
      <w:r w:rsidRPr="00B5062B">
        <w:rPr>
          <w:szCs w:val="24"/>
        </w:rPr>
        <w:t>Mr Buchan</w:t>
      </w:r>
      <w:r w:rsidR="00A25C0F" w:rsidRPr="00B5062B">
        <w:rPr>
          <w:szCs w:val="24"/>
        </w:rPr>
        <w:t xml:space="preserve"> told them he had met with </w:t>
      </w:r>
      <w:r w:rsidRPr="00B5062B">
        <w:rPr>
          <w:szCs w:val="24"/>
        </w:rPr>
        <w:t>Mr Frawley</w:t>
      </w:r>
      <w:r w:rsidR="00AF1E0F" w:rsidRPr="00B5062B">
        <w:rPr>
          <w:szCs w:val="24"/>
        </w:rPr>
        <w:t>;</w:t>
      </w:r>
      <w:r w:rsidR="00A25C0F" w:rsidRPr="00B5062B">
        <w:rPr>
          <w:szCs w:val="24"/>
        </w:rPr>
        <w:t xml:space="preserve"> he had accepted </w:t>
      </w:r>
      <w:r w:rsidRPr="00B5062B">
        <w:rPr>
          <w:szCs w:val="24"/>
        </w:rPr>
        <w:t>Mr Frawley</w:t>
      </w:r>
      <w:r w:rsidR="00A25C0F" w:rsidRPr="00B5062B">
        <w:rPr>
          <w:szCs w:val="24"/>
        </w:rPr>
        <w:t xml:space="preserve">’s resignation and he sought the meeting’s approval to structure the termination as a redundancy in order to assist </w:t>
      </w:r>
      <w:r w:rsidRPr="00B5062B">
        <w:rPr>
          <w:szCs w:val="24"/>
        </w:rPr>
        <w:t>Mr Frawley</w:t>
      </w:r>
      <w:r w:rsidR="00A25C0F" w:rsidRPr="00B5062B">
        <w:rPr>
          <w:szCs w:val="24"/>
        </w:rPr>
        <w:t xml:space="preserve">. His uncontested evidence was that there was unanimous agreement with this proposal. No one said anything to contradict anything </w:t>
      </w:r>
      <w:r w:rsidRPr="00B5062B">
        <w:rPr>
          <w:szCs w:val="24"/>
        </w:rPr>
        <w:t>Mr Buchan</w:t>
      </w:r>
      <w:r w:rsidR="00A25C0F" w:rsidRPr="00B5062B">
        <w:rPr>
          <w:szCs w:val="24"/>
        </w:rPr>
        <w:t xml:space="preserve"> had said.</w:t>
      </w:r>
    </w:p>
    <w:p w14:paraId="43DE1A37" w14:textId="120E6A8C" w:rsidR="00A25C0F" w:rsidRPr="00B5062B" w:rsidRDefault="00944D2C" w:rsidP="00A25C0F">
      <w:pPr>
        <w:pStyle w:val="MEDIA"/>
        <w:tabs>
          <w:tab w:val="clear" w:pos="360"/>
          <w:tab w:val="left" w:pos="340"/>
        </w:tabs>
        <w:rPr>
          <w:szCs w:val="24"/>
        </w:rPr>
      </w:pPr>
      <w:r w:rsidRPr="00B5062B">
        <w:rPr>
          <w:szCs w:val="24"/>
        </w:rPr>
        <w:t>Mr Upton</w:t>
      </w:r>
      <w:r w:rsidR="00A25C0F" w:rsidRPr="00B5062B">
        <w:rPr>
          <w:szCs w:val="24"/>
        </w:rPr>
        <w:t xml:space="preserve"> corroborated </w:t>
      </w:r>
      <w:r w:rsidRPr="00B5062B">
        <w:rPr>
          <w:szCs w:val="24"/>
        </w:rPr>
        <w:t>Mr Buchan</w:t>
      </w:r>
      <w:r w:rsidR="00A25C0F" w:rsidRPr="00B5062B">
        <w:rPr>
          <w:szCs w:val="24"/>
        </w:rPr>
        <w:t>’s evidence about this meeting.</w:t>
      </w:r>
    </w:p>
    <w:p w14:paraId="3AA07F08" w14:textId="6D553F37" w:rsidR="00A25C0F" w:rsidRPr="00B5062B" w:rsidRDefault="00A25C0F" w:rsidP="00A25C0F">
      <w:pPr>
        <w:pStyle w:val="MEDIA"/>
        <w:tabs>
          <w:tab w:val="clear" w:pos="360"/>
          <w:tab w:val="left" w:pos="340"/>
        </w:tabs>
        <w:rPr>
          <w:szCs w:val="24"/>
        </w:rPr>
      </w:pPr>
      <w:r w:rsidRPr="00B5062B">
        <w:rPr>
          <w:szCs w:val="24"/>
        </w:rPr>
        <w:t>This is significant for two reasons.</w:t>
      </w:r>
    </w:p>
    <w:p w14:paraId="3A362196" w14:textId="346F094C" w:rsidR="00A25C0F" w:rsidRPr="00B5062B" w:rsidRDefault="00A25C0F" w:rsidP="00A25C0F">
      <w:pPr>
        <w:pStyle w:val="MEDIA"/>
        <w:tabs>
          <w:tab w:val="clear" w:pos="360"/>
          <w:tab w:val="left" w:pos="340"/>
        </w:tabs>
        <w:rPr>
          <w:szCs w:val="24"/>
        </w:rPr>
      </w:pPr>
      <w:r w:rsidRPr="00B5062B">
        <w:rPr>
          <w:szCs w:val="24"/>
        </w:rPr>
        <w:t xml:space="preserve">First, it is conduct by </w:t>
      </w:r>
      <w:r w:rsidR="00944D2C" w:rsidRPr="00B5062B">
        <w:rPr>
          <w:szCs w:val="24"/>
        </w:rPr>
        <w:t>Mr Buchan</w:t>
      </w:r>
      <w:r w:rsidRPr="00B5062B">
        <w:rPr>
          <w:szCs w:val="24"/>
        </w:rPr>
        <w:t xml:space="preserve">, shortly after the meeting with </w:t>
      </w:r>
      <w:r w:rsidR="00944D2C" w:rsidRPr="00B5062B">
        <w:rPr>
          <w:szCs w:val="24"/>
        </w:rPr>
        <w:t>Mr Frawley</w:t>
      </w:r>
      <w:r w:rsidRPr="00B5062B">
        <w:rPr>
          <w:szCs w:val="24"/>
        </w:rPr>
        <w:t xml:space="preserve">, that is consistent with his version of what was discussed and agreed </w:t>
      </w:r>
      <w:r w:rsidR="00100CD2" w:rsidRPr="00B5062B">
        <w:rPr>
          <w:szCs w:val="24"/>
        </w:rPr>
        <w:t xml:space="preserve">upon </w:t>
      </w:r>
      <w:r w:rsidRPr="00B5062B">
        <w:rPr>
          <w:szCs w:val="24"/>
        </w:rPr>
        <w:t>in the Kinky Lizard</w:t>
      </w:r>
      <w:r w:rsidR="00100CD2" w:rsidRPr="00B5062B">
        <w:rPr>
          <w:szCs w:val="24"/>
        </w:rPr>
        <w:t xml:space="preserve"> Café </w:t>
      </w:r>
      <w:r w:rsidRPr="00B5062B">
        <w:rPr>
          <w:szCs w:val="24"/>
        </w:rPr>
        <w:t>meeting.</w:t>
      </w:r>
    </w:p>
    <w:p w14:paraId="49B33C80" w14:textId="7DEF82FD" w:rsidR="00A25C0F" w:rsidRPr="00B5062B" w:rsidRDefault="00A25C0F" w:rsidP="00A25C0F">
      <w:pPr>
        <w:pStyle w:val="MEDIA"/>
        <w:tabs>
          <w:tab w:val="clear" w:pos="360"/>
          <w:tab w:val="left" w:pos="340"/>
        </w:tabs>
        <w:rPr>
          <w:szCs w:val="24"/>
        </w:rPr>
      </w:pPr>
      <w:r w:rsidRPr="00B5062B">
        <w:rPr>
          <w:szCs w:val="24"/>
        </w:rPr>
        <w:t xml:space="preserve">Second, </w:t>
      </w:r>
      <w:r w:rsidR="00944D2C" w:rsidRPr="00B5062B">
        <w:rPr>
          <w:szCs w:val="24"/>
        </w:rPr>
        <w:t>Mr Smart</w:t>
      </w:r>
      <w:r w:rsidRPr="00B5062B">
        <w:rPr>
          <w:szCs w:val="24"/>
        </w:rPr>
        <w:t xml:space="preserve"> was present at the meeting. The fact that </w:t>
      </w:r>
      <w:r w:rsidR="00944D2C" w:rsidRPr="00B5062B">
        <w:rPr>
          <w:szCs w:val="24"/>
        </w:rPr>
        <w:t>Mr Smart</w:t>
      </w:r>
      <w:r w:rsidRPr="00B5062B">
        <w:rPr>
          <w:szCs w:val="24"/>
        </w:rPr>
        <w:t xml:space="preserve"> did not object to </w:t>
      </w:r>
      <w:r w:rsidR="00944D2C" w:rsidRPr="00B5062B">
        <w:rPr>
          <w:szCs w:val="24"/>
        </w:rPr>
        <w:t>Mr Buchan</w:t>
      </w:r>
      <w:r w:rsidRPr="00B5062B">
        <w:rPr>
          <w:szCs w:val="24"/>
        </w:rPr>
        <w:t xml:space="preserve">’s proposal or his account of </w:t>
      </w:r>
      <w:r w:rsidR="00944D2C" w:rsidRPr="00B5062B">
        <w:rPr>
          <w:szCs w:val="24"/>
        </w:rPr>
        <w:t>Mr Frawley</w:t>
      </w:r>
      <w:r w:rsidRPr="00B5062B">
        <w:rPr>
          <w:szCs w:val="24"/>
        </w:rPr>
        <w:t xml:space="preserve"> resigning is inconsistent with </w:t>
      </w:r>
      <w:r w:rsidR="00944D2C" w:rsidRPr="00B5062B">
        <w:rPr>
          <w:szCs w:val="24"/>
        </w:rPr>
        <w:t>Mr Frawley</w:t>
      </w:r>
      <w:r w:rsidRPr="00B5062B">
        <w:rPr>
          <w:szCs w:val="24"/>
        </w:rPr>
        <w:t xml:space="preserve">’s suggestions that </w:t>
      </w:r>
      <w:r w:rsidR="00944D2C" w:rsidRPr="00B5062B">
        <w:rPr>
          <w:szCs w:val="24"/>
        </w:rPr>
        <w:t>Mr Smart</w:t>
      </w:r>
      <w:r w:rsidRPr="00B5062B">
        <w:rPr>
          <w:szCs w:val="24"/>
        </w:rPr>
        <w:t xml:space="preserve"> had</w:t>
      </w:r>
      <w:r w:rsidR="00BA6D73" w:rsidRPr="00B5062B">
        <w:rPr>
          <w:szCs w:val="24"/>
        </w:rPr>
        <w:t xml:space="preserve"> </w:t>
      </w:r>
      <w:r w:rsidRPr="00B5062B">
        <w:rPr>
          <w:szCs w:val="24"/>
        </w:rPr>
        <w:t xml:space="preserve">talked him out of resigning, or had some knowledge that </w:t>
      </w:r>
      <w:r w:rsidR="00944D2C" w:rsidRPr="00B5062B">
        <w:rPr>
          <w:szCs w:val="24"/>
        </w:rPr>
        <w:t>Mr Frawley</w:t>
      </w:r>
      <w:r w:rsidRPr="00B5062B">
        <w:rPr>
          <w:szCs w:val="24"/>
        </w:rPr>
        <w:t xml:space="preserve"> in fact</w:t>
      </w:r>
      <w:r w:rsidR="00100CD2" w:rsidRPr="00B5062B">
        <w:rPr>
          <w:szCs w:val="24"/>
        </w:rPr>
        <w:t>,</w:t>
      </w:r>
      <w:r w:rsidRPr="00B5062B">
        <w:rPr>
          <w:szCs w:val="24"/>
        </w:rPr>
        <w:t xml:space="preserve"> wanted to continue to work at the Union. </w:t>
      </w:r>
    </w:p>
    <w:p w14:paraId="7C24DF80" w14:textId="2F750898" w:rsidR="00A25C0F" w:rsidRPr="00B5062B" w:rsidRDefault="00A25C0F" w:rsidP="00A25C0F">
      <w:pPr>
        <w:pStyle w:val="MEDIA"/>
        <w:tabs>
          <w:tab w:val="clear" w:pos="360"/>
          <w:tab w:val="left" w:pos="340"/>
        </w:tabs>
        <w:rPr>
          <w:szCs w:val="24"/>
        </w:rPr>
      </w:pPr>
      <w:r w:rsidRPr="00B5062B">
        <w:rPr>
          <w:szCs w:val="24"/>
        </w:rPr>
        <w:t>Accordingly, I find that during the Kinky Lizard</w:t>
      </w:r>
      <w:r w:rsidR="008B2972" w:rsidRPr="00B5062B">
        <w:rPr>
          <w:szCs w:val="24"/>
        </w:rPr>
        <w:t xml:space="preserve"> Café </w:t>
      </w:r>
      <w:r w:rsidRPr="00B5062B">
        <w:rPr>
          <w:szCs w:val="24"/>
        </w:rPr>
        <w:t xml:space="preserve">meeting, </w:t>
      </w:r>
      <w:r w:rsidR="00944D2C" w:rsidRPr="00B5062B">
        <w:rPr>
          <w:szCs w:val="24"/>
        </w:rPr>
        <w:t>Mr Frawley</w:t>
      </w:r>
      <w:r w:rsidRPr="00B5062B">
        <w:rPr>
          <w:szCs w:val="24"/>
        </w:rPr>
        <w:t xml:space="preserve"> accepted that he had initiated the termination of his employment (and necessarily also the vacation of his elected office) by telling several people he had quit on </w:t>
      </w:r>
      <w:r w:rsidR="00944D2C" w:rsidRPr="00B5062B">
        <w:rPr>
          <w:szCs w:val="24"/>
        </w:rPr>
        <w:t>26 July 2022</w:t>
      </w:r>
      <w:r w:rsidRPr="00B5062B">
        <w:rPr>
          <w:szCs w:val="24"/>
        </w:rPr>
        <w:t>.</w:t>
      </w:r>
      <w:r w:rsidR="00BA6D73" w:rsidRPr="00B5062B">
        <w:rPr>
          <w:szCs w:val="24"/>
        </w:rPr>
        <w:t xml:space="preserve"> </w:t>
      </w:r>
      <w:r w:rsidRPr="00B5062B">
        <w:rPr>
          <w:szCs w:val="24"/>
        </w:rPr>
        <w:t xml:space="preserve">He agreed to allow </w:t>
      </w:r>
      <w:r w:rsidR="00944D2C" w:rsidRPr="00B5062B">
        <w:rPr>
          <w:szCs w:val="24"/>
        </w:rPr>
        <w:t>Mr Buchan</w:t>
      </w:r>
      <w:r w:rsidRPr="00B5062B">
        <w:rPr>
          <w:szCs w:val="24"/>
        </w:rPr>
        <w:t xml:space="preserve"> to do what he could to ensure the employment ended in a way that was most financially beneficial to him in these circumstances.</w:t>
      </w:r>
      <w:r w:rsidR="00BA6D73" w:rsidRPr="00B5062B">
        <w:rPr>
          <w:szCs w:val="24"/>
        </w:rPr>
        <w:t xml:space="preserve"> </w:t>
      </w:r>
      <w:r w:rsidRPr="00B5062B">
        <w:rPr>
          <w:szCs w:val="24"/>
        </w:rPr>
        <w:t>That is, he agreed to end the employment by substituting a mutual termination on terms that were financially favourable compared with him simply having resigned.</w:t>
      </w:r>
    </w:p>
    <w:p w14:paraId="2D9F2C02" w14:textId="68E6BD1A" w:rsidR="00A25C0F" w:rsidRPr="00B5062B" w:rsidRDefault="00A25C0F" w:rsidP="00A25C0F">
      <w:pPr>
        <w:pStyle w:val="MEDIA"/>
        <w:tabs>
          <w:tab w:val="clear" w:pos="360"/>
          <w:tab w:val="left" w:pos="340"/>
        </w:tabs>
        <w:rPr>
          <w:szCs w:val="24"/>
        </w:rPr>
      </w:pPr>
      <w:r w:rsidRPr="00B5062B">
        <w:rPr>
          <w:szCs w:val="24"/>
        </w:rPr>
        <w:t xml:space="preserve">As a result, </w:t>
      </w:r>
      <w:r w:rsidR="00944D2C" w:rsidRPr="00B5062B">
        <w:rPr>
          <w:szCs w:val="24"/>
        </w:rPr>
        <w:t>Mr Frawley</w:t>
      </w:r>
      <w:r w:rsidRPr="00B5062B">
        <w:rPr>
          <w:szCs w:val="24"/>
        </w:rPr>
        <w:t xml:space="preserve">’s submissions, in the alternative, that the Union could not act on </w:t>
      </w:r>
      <w:r w:rsidR="00944D2C" w:rsidRPr="00B5062B">
        <w:rPr>
          <w:szCs w:val="24"/>
        </w:rPr>
        <w:t>Mr Frawley</w:t>
      </w:r>
      <w:r w:rsidRPr="00B5062B">
        <w:rPr>
          <w:szCs w:val="24"/>
        </w:rPr>
        <w:t xml:space="preserve">’s resignation without it creating a dismissal by the Union, take him nowhere. In this regard, </w:t>
      </w:r>
      <w:r w:rsidR="00944D2C" w:rsidRPr="00B5062B">
        <w:rPr>
          <w:szCs w:val="24"/>
        </w:rPr>
        <w:t>Mr Frawley</w:t>
      </w:r>
      <w:r w:rsidRPr="00B5062B">
        <w:rPr>
          <w:szCs w:val="24"/>
        </w:rPr>
        <w:t xml:space="preserve"> submitted that:</w:t>
      </w:r>
    </w:p>
    <w:p w14:paraId="204B7434" w14:textId="4485915A" w:rsidR="003A7712" w:rsidRPr="00B5062B" w:rsidRDefault="008B2972" w:rsidP="003A7712">
      <w:pPr>
        <w:pStyle w:val="MEDIA"/>
        <w:numPr>
          <w:ilvl w:val="0"/>
          <w:numId w:val="0"/>
        </w:numPr>
        <w:ind w:left="1049" w:hanging="709"/>
        <w:rPr>
          <w:szCs w:val="24"/>
        </w:rPr>
      </w:pPr>
      <w:r w:rsidRPr="00B5062B">
        <w:rPr>
          <w:szCs w:val="24"/>
        </w:rPr>
        <w:t>(a)</w:t>
      </w:r>
      <w:r w:rsidRPr="00B5062B">
        <w:rPr>
          <w:szCs w:val="24"/>
        </w:rPr>
        <w:tab/>
      </w:r>
      <w:r w:rsidR="00A25C0F" w:rsidRPr="00B5062B">
        <w:rPr>
          <w:szCs w:val="24"/>
        </w:rPr>
        <w:t xml:space="preserve">any resignation could not be legally effective because </w:t>
      </w:r>
      <w:r w:rsidR="00944D2C" w:rsidRPr="00B5062B">
        <w:rPr>
          <w:szCs w:val="24"/>
        </w:rPr>
        <w:t>Mr Frawley</w:t>
      </w:r>
      <w:r w:rsidR="00A25C0F" w:rsidRPr="00B5062B">
        <w:rPr>
          <w:szCs w:val="24"/>
        </w:rPr>
        <w:t xml:space="preserve"> did specify any notice period; </w:t>
      </w:r>
      <w:r w:rsidR="00944D2C" w:rsidRPr="00B5062B">
        <w:rPr>
          <w:szCs w:val="24"/>
        </w:rPr>
        <w:t>Mr Frawley</w:t>
      </w:r>
      <w:r w:rsidR="00A25C0F" w:rsidRPr="00B5062B">
        <w:rPr>
          <w:szCs w:val="24"/>
        </w:rPr>
        <w:t xml:space="preserve"> relied in this regard on principles derived from </w:t>
      </w:r>
      <w:bookmarkStart w:id="49" w:name="_Hlk142993498"/>
      <w:r w:rsidR="00A25C0F" w:rsidRPr="00B5062B">
        <w:rPr>
          <w:b/>
          <w:bCs/>
          <w:i/>
          <w:iCs/>
          <w:szCs w:val="24"/>
        </w:rPr>
        <w:t>Hughes v Gwynedd</w:t>
      </w:r>
      <w:r w:rsidR="00A25C0F" w:rsidRPr="00B5062B">
        <w:rPr>
          <w:szCs w:val="24"/>
        </w:rPr>
        <w:t xml:space="preserve"> </w:t>
      </w:r>
      <w:r w:rsidR="003A7712" w:rsidRPr="00B5062B">
        <w:rPr>
          <w:b/>
          <w:bCs/>
          <w:i/>
          <w:iCs/>
          <w:szCs w:val="24"/>
        </w:rPr>
        <w:t>Area Health Authority</w:t>
      </w:r>
      <w:r w:rsidR="003A7712" w:rsidRPr="00B5062B">
        <w:rPr>
          <w:szCs w:val="24"/>
        </w:rPr>
        <w:t xml:space="preserve"> [1978] ICR 161 </w:t>
      </w:r>
      <w:bookmarkEnd w:id="49"/>
      <w:r w:rsidR="003A7712" w:rsidRPr="00B5062B">
        <w:rPr>
          <w:szCs w:val="24"/>
        </w:rPr>
        <w:t>a</w:t>
      </w:r>
      <w:r w:rsidR="00A25C0F" w:rsidRPr="00B5062B">
        <w:rPr>
          <w:szCs w:val="24"/>
        </w:rPr>
        <w:t>t</w:t>
      </w:r>
      <w:r w:rsidR="00944D2C" w:rsidRPr="00B5062B">
        <w:rPr>
          <w:szCs w:val="24"/>
        </w:rPr>
        <w:t> </w:t>
      </w:r>
      <w:r w:rsidR="00A25C0F" w:rsidRPr="00B5062B">
        <w:rPr>
          <w:szCs w:val="24"/>
        </w:rPr>
        <w:t>164</w:t>
      </w:r>
      <w:r w:rsidR="003A7712" w:rsidRPr="00B5062B">
        <w:rPr>
          <w:szCs w:val="24"/>
        </w:rPr>
        <w:t xml:space="preserve"> and</w:t>
      </w:r>
      <w:r w:rsidR="00A25C0F" w:rsidRPr="00B5062B">
        <w:rPr>
          <w:szCs w:val="24"/>
        </w:rPr>
        <w:t xml:space="preserve"> </w:t>
      </w:r>
      <w:bookmarkStart w:id="50" w:name="_Hlk142993542"/>
      <w:bookmarkStart w:id="51" w:name="_Hlk142995675"/>
      <w:r w:rsidR="00A25C0F" w:rsidRPr="00B5062B">
        <w:rPr>
          <w:b/>
          <w:bCs/>
          <w:i/>
          <w:iCs/>
          <w:szCs w:val="24"/>
        </w:rPr>
        <w:t>Grout v Gunnedah Shire Council</w:t>
      </w:r>
      <w:r w:rsidR="00A25C0F" w:rsidRPr="00B5062B">
        <w:rPr>
          <w:szCs w:val="24"/>
        </w:rPr>
        <w:t xml:space="preserve"> </w:t>
      </w:r>
      <w:bookmarkEnd w:id="50"/>
      <w:r w:rsidR="003A7712" w:rsidRPr="00B5062B">
        <w:rPr>
          <w:szCs w:val="24"/>
        </w:rPr>
        <w:t>(1994) 125 ALR 355; (1994) 1 IRCR 143</w:t>
      </w:r>
      <w:bookmarkEnd w:id="51"/>
      <w:r w:rsidR="00944D2C" w:rsidRPr="00B5062B">
        <w:rPr>
          <w:szCs w:val="24"/>
        </w:rPr>
        <w:t xml:space="preserve"> </w:t>
      </w:r>
      <w:r w:rsidR="00A25C0F" w:rsidRPr="00B5062B">
        <w:rPr>
          <w:szCs w:val="24"/>
        </w:rPr>
        <w:t>at</w:t>
      </w:r>
      <w:r w:rsidR="00944D2C" w:rsidRPr="00B5062B">
        <w:rPr>
          <w:szCs w:val="24"/>
        </w:rPr>
        <w:t> </w:t>
      </w:r>
      <w:r w:rsidR="00A25C0F" w:rsidRPr="00B5062B">
        <w:rPr>
          <w:szCs w:val="24"/>
        </w:rPr>
        <w:t>365 to the effect that inadequate notice may not terminate a contract of employment, but may constitute a repudiation which can be accepted;</w:t>
      </w:r>
    </w:p>
    <w:p w14:paraId="65753B0C" w14:textId="7A6705AE" w:rsidR="003A7712" w:rsidRPr="00B5062B" w:rsidRDefault="003A7712" w:rsidP="003A7712">
      <w:pPr>
        <w:pStyle w:val="MEDIA"/>
        <w:numPr>
          <w:ilvl w:val="0"/>
          <w:numId w:val="0"/>
        </w:numPr>
        <w:ind w:left="1049" w:hanging="709"/>
        <w:rPr>
          <w:szCs w:val="24"/>
        </w:rPr>
      </w:pPr>
      <w:r w:rsidRPr="00B5062B">
        <w:rPr>
          <w:szCs w:val="24"/>
        </w:rPr>
        <w:t>(b)</w:t>
      </w:r>
      <w:r w:rsidRPr="00B5062B">
        <w:rPr>
          <w:szCs w:val="24"/>
        </w:rPr>
        <w:tab/>
        <w:t>t</w:t>
      </w:r>
      <w:r w:rsidR="00A25C0F" w:rsidRPr="00B5062B">
        <w:rPr>
          <w:szCs w:val="24"/>
        </w:rPr>
        <w:t xml:space="preserve">he </w:t>
      </w:r>
      <w:r w:rsidRPr="00B5062B">
        <w:rPr>
          <w:szCs w:val="24"/>
        </w:rPr>
        <w:t>R</w:t>
      </w:r>
      <w:r w:rsidR="00A25C0F" w:rsidRPr="00B5062B">
        <w:rPr>
          <w:szCs w:val="24"/>
        </w:rPr>
        <w:t>ules require an elected official to resign with 4 weeks’ written notice. In the absence of written notice, a reasonable employer would seek to clarify the resignation; and</w:t>
      </w:r>
    </w:p>
    <w:p w14:paraId="74186E98" w14:textId="047F01BA" w:rsidR="00A25C0F" w:rsidRPr="00B5062B" w:rsidRDefault="003A7712" w:rsidP="003A7712">
      <w:pPr>
        <w:pStyle w:val="MEDIA"/>
        <w:numPr>
          <w:ilvl w:val="0"/>
          <w:numId w:val="0"/>
        </w:numPr>
        <w:ind w:left="1049" w:hanging="709"/>
        <w:rPr>
          <w:szCs w:val="24"/>
        </w:rPr>
      </w:pPr>
      <w:r w:rsidRPr="00B5062B">
        <w:rPr>
          <w:szCs w:val="24"/>
        </w:rPr>
        <w:t>(c)</w:t>
      </w:r>
      <w:r w:rsidRPr="00B5062B">
        <w:rPr>
          <w:szCs w:val="24"/>
        </w:rPr>
        <w:tab/>
        <w:t>t</w:t>
      </w:r>
      <w:r w:rsidR="00A25C0F" w:rsidRPr="00B5062B">
        <w:rPr>
          <w:szCs w:val="24"/>
        </w:rPr>
        <w:t xml:space="preserve">here were special circumstances, namely </w:t>
      </w:r>
      <w:r w:rsidR="00944D2C" w:rsidRPr="00B5062B">
        <w:rPr>
          <w:szCs w:val="24"/>
        </w:rPr>
        <w:t>Mr Frawley</w:t>
      </w:r>
      <w:r w:rsidR="00A25C0F" w:rsidRPr="00B5062B">
        <w:rPr>
          <w:szCs w:val="24"/>
        </w:rPr>
        <w:t xml:space="preserve">’s emotional state, which meant the employer was not entitled to accept the resignation, without clarifying it or confirming it. Accordingly, acceptance of the resignation in these circumstances amounted to dismissal by the Union. </w:t>
      </w:r>
      <w:r w:rsidR="00944D2C" w:rsidRPr="00B5062B">
        <w:rPr>
          <w:szCs w:val="24"/>
        </w:rPr>
        <w:t>Mr Frawley</w:t>
      </w:r>
      <w:r w:rsidR="00A25C0F" w:rsidRPr="00B5062B">
        <w:rPr>
          <w:szCs w:val="24"/>
        </w:rPr>
        <w:t xml:space="preserve"> relied in this regard on principles</w:t>
      </w:r>
      <w:r w:rsidRPr="00B5062B">
        <w:rPr>
          <w:szCs w:val="24"/>
        </w:rPr>
        <w:t xml:space="preserve"> </w:t>
      </w:r>
      <w:r w:rsidR="00A25C0F" w:rsidRPr="00B5062B">
        <w:rPr>
          <w:szCs w:val="24"/>
        </w:rPr>
        <w:t>in</w:t>
      </w:r>
      <w:r w:rsidR="00BA6D73" w:rsidRPr="00B5062B">
        <w:rPr>
          <w:szCs w:val="24"/>
        </w:rPr>
        <w:t xml:space="preserve"> </w:t>
      </w:r>
      <w:bookmarkStart w:id="52" w:name="_Hlk142995991"/>
      <w:r w:rsidRPr="00B5062B">
        <w:rPr>
          <w:b/>
          <w:bCs/>
          <w:i/>
          <w:iCs/>
          <w:szCs w:val="24"/>
        </w:rPr>
        <w:t>Barclay v City of Glasgow District Council</w:t>
      </w:r>
      <w:r w:rsidRPr="00B5062B">
        <w:t xml:space="preserve"> </w:t>
      </w:r>
      <w:r w:rsidRPr="00B5062B">
        <w:rPr>
          <w:szCs w:val="24"/>
        </w:rPr>
        <w:t xml:space="preserve">[1983] IRLR 313 </w:t>
      </w:r>
      <w:r w:rsidR="00A25C0F" w:rsidRPr="00B5062B">
        <w:rPr>
          <w:szCs w:val="24"/>
        </w:rPr>
        <w:t>at</w:t>
      </w:r>
      <w:r w:rsidR="00944D2C" w:rsidRPr="00B5062B">
        <w:rPr>
          <w:szCs w:val="24"/>
        </w:rPr>
        <w:t> </w:t>
      </w:r>
      <w:r w:rsidR="00A25C0F" w:rsidRPr="00B5062B">
        <w:rPr>
          <w:szCs w:val="24"/>
        </w:rPr>
        <w:t>[12] and</w:t>
      </w:r>
      <w:r w:rsidR="00944D2C" w:rsidRPr="00B5062B">
        <w:rPr>
          <w:szCs w:val="24"/>
        </w:rPr>
        <w:t> </w:t>
      </w:r>
      <w:r w:rsidR="00A25C0F" w:rsidRPr="00B5062B">
        <w:rPr>
          <w:szCs w:val="24"/>
        </w:rPr>
        <w:t xml:space="preserve">[14]; </w:t>
      </w:r>
      <w:r w:rsidRPr="00B5062B">
        <w:rPr>
          <w:b/>
          <w:bCs/>
          <w:i/>
          <w:iCs/>
          <w:szCs w:val="24"/>
        </w:rPr>
        <w:t>Kwik</w:t>
      </w:r>
      <w:r w:rsidR="001824F1" w:rsidRPr="00B5062B">
        <w:rPr>
          <w:b/>
          <w:bCs/>
          <w:i/>
          <w:iCs/>
          <w:szCs w:val="24"/>
        </w:rPr>
        <w:noBreakHyphen/>
      </w:r>
      <w:r w:rsidRPr="00B5062B">
        <w:rPr>
          <w:b/>
          <w:bCs/>
          <w:i/>
          <w:iCs/>
          <w:szCs w:val="24"/>
        </w:rPr>
        <w:t>Fit (GB) Ltd v Lineham</w:t>
      </w:r>
      <w:r w:rsidRPr="00B5062B">
        <w:rPr>
          <w:b/>
          <w:bCs/>
          <w:szCs w:val="24"/>
        </w:rPr>
        <w:t xml:space="preserve"> </w:t>
      </w:r>
      <w:r w:rsidRPr="00B5062B">
        <w:rPr>
          <w:szCs w:val="24"/>
        </w:rPr>
        <w:t xml:space="preserve">[1992] ICR 183; </w:t>
      </w:r>
      <w:r w:rsidR="00A25C0F" w:rsidRPr="00B5062B">
        <w:rPr>
          <w:b/>
          <w:bCs/>
          <w:i/>
          <w:iCs/>
          <w:szCs w:val="24"/>
        </w:rPr>
        <w:t>Minato v Palmer Corporation</w:t>
      </w:r>
      <w:r w:rsidRPr="00B5062B">
        <w:rPr>
          <w:b/>
          <w:bCs/>
          <w:i/>
          <w:iCs/>
          <w:szCs w:val="24"/>
        </w:rPr>
        <w:t xml:space="preserve"> Ltd</w:t>
      </w:r>
      <w:r w:rsidR="00A25C0F" w:rsidRPr="00B5062B">
        <w:rPr>
          <w:b/>
          <w:bCs/>
          <w:szCs w:val="24"/>
        </w:rPr>
        <w:t xml:space="preserve"> </w:t>
      </w:r>
      <w:r w:rsidRPr="00B5062B">
        <w:rPr>
          <w:szCs w:val="24"/>
        </w:rPr>
        <w:t xml:space="preserve">(1995) 63 IR 357 </w:t>
      </w:r>
      <w:r w:rsidR="00A25C0F" w:rsidRPr="00B5062B">
        <w:rPr>
          <w:szCs w:val="24"/>
        </w:rPr>
        <w:t>at</w:t>
      </w:r>
      <w:r w:rsidR="00944D2C" w:rsidRPr="00B5062B">
        <w:rPr>
          <w:szCs w:val="24"/>
        </w:rPr>
        <w:t> </w:t>
      </w:r>
      <w:r w:rsidR="00A25C0F" w:rsidRPr="00B5062B">
        <w:rPr>
          <w:szCs w:val="24"/>
        </w:rPr>
        <w:t>362</w:t>
      </w:r>
      <w:r w:rsidR="001824F1" w:rsidRPr="00B5062B">
        <w:rPr>
          <w:szCs w:val="24"/>
        </w:rPr>
        <w:noBreakHyphen/>
      </w:r>
      <w:r w:rsidR="00A25C0F" w:rsidRPr="00B5062B">
        <w:rPr>
          <w:szCs w:val="24"/>
        </w:rPr>
        <w:t>363</w:t>
      </w:r>
      <w:r w:rsidRPr="00B5062B">
        <w:rPr>
          <w:b/>
          <w:bCs/>
          <w:szCs w:val="24"/>
        </w:rPr>
        <w:t xml:space="preserve"> </w:t>
      </w:r>
      <w:r w:rsidRPr="00B5062B">
        <w:rPr>
          <w:szCs w:val="24"/>
        </w:rPr>
        <w:t>and</w:t>
      </w:r>
      <w:r w:rsidRPr="00B5062B">
        <w:rPr>
          <w:b/>
          <w:bCs/>
          <w:szCs w:val="24"/>
        </w:rPr>
        <w:t xml:space="preserve"> </w:t>
      </w:r>
      <w:r w:rsidR="00A25C0F" w:rsidRPr="00B5062B">
        <w:rPr>
          <w:b/>
          <w:bCs/>
          <w:i/>
          <w:iCs/>
          <w:szCs w:val="24"/>
        </w:rPr>
        <w:t>Achal v Electrolux Pty Ltd</w:t>
      </w:r>
      <w:r w:rsidRPr="00B5062B">
        <w:rPr>
          <w:rFonts w:ascii="Arial" w:hAnsi="Arial" w:cs="Arial"/>
          <w:snapToGrid/>
          <w:sz w:val="18"/>
          <w:szCs w:val="18"/>
          <w:shd w:val="clear" w:color="auto" w:fill="FFFFFF"/>
        </w:rPr>
        <w:t xml:space="preserve"> </w:t>
      </w:r>
      <w:r w:rsidRPr="00B5062B">
        <w:rPr>
          <w:szCs w:val="24"/>
        </w:rPr>
        <w:t>(1993) 50 IR 236.</w:t>
      </w:r>
    </w:p>
    <w:bookmarkEnd w:id="52"/>
    <w:p w14:paraId="6857AECF" w14:textId="4A16F19D" w:rsidR="00A25C0F" w:rsidRPr="00B5062B" w:rsidRDefault="00944D2C" w:rsidP="00A25C0F">
      <w:pPr>
        <w:pStyle w:val="MEDIA"/>
        <w:tabs>
          <w:tab w:val="clear" w:pos="360"/>
          <w:tab w:val="left" w:pos="340"/>
        </w:tabs>
        <w:rPr>
          <w:szCs w:val="24"/>
        </w:rPr>
      </w:pPr>
      <w:r w:rsidRPr="00B5062B">
        <w:rPr>
          <w:szCs w:val="24"/>
        </w:rPr>
        <w:t>Mr Frawley</w:t>
      </w:r>
      <w:r w:rsidR="00A25C0F" w:rsidRPr="00B5062B">
        <w:rPr>
          <w:szCs w:val="24"/>
        </w:rPr>
        <w:t xml:space="preserve"> did not resign in writing. Nor did he give notice.</w:t>
      </w:r>
    </w:p>
    <w:p w14:paraId="06DA2321" w14:textId="5FC930E5" w:rsidR="00A25C0F" w:rsidRPr="00B5062B" w:rsidRDefault="00A25C0F" w:rsidP="00A25C0F">
      <w:pPr>
        <w:pStyle w:val="MEDIA"/>
        <w:tabs>
          <w:tab w:val="clear" w:pos="360"/>
          <w:tab w:val="left" w:pos="340"/>
        </w:tabs>
        <w:rPr>
          <w:szCs w:val="24"/>
        </w:rPr>
      </w:pPr>
      <w:r w:rsidRPr="00B5062B">
        <w:rPr>
          <w:szCs w:val="24"/>
        </w:rPr>
        <w:t xml:space="preserve">I accept he was angry and upset when he resigned to </w:t>
      </w:r>
      <w:r w:rsidR="00944D2C" w:rsidRPr="00B5062B">
        <w:rPr>
          <w:szCs w:val="24"/>
        </w:rPr>
        <w:t>Mr Upton</w:t>
      </w:r>
      <w:r w:rsidRPr="00B5062B">
        <w:rPr>
          <w:szCs w:val="24"/>
        </w:rPr>
        <w:t>. I do</w:t>
      </w:r>
      <w:r w:rsidR="00EF30D4" w:rsidRPr="00B5062B">
        <w:rPr>
          <w:szCs w:val="24"/>
        </w:rPr>
        <w:t xml:space="preserve"> not</w:t>
      </w:r>
      <w:r w:rsidRPr="00B5062B">
        <w:rPr>
          <w:szCs w:val="24"/>
        </w:rPr>
        <w:t xml:space="preserve"> need to consider whether or not he was justified in being angry and upset, either by reference to what happened on </w:t>
      </w:r>
      <w:r w:rsidR="00944D2C" w:rsidRPr="00B5062B">
        <w:rPr>
          <w:szCs w:val="24"/>
        </w:rPr>
        <w:t>26 July 2022</w:t>
      </w:r>
      <w:r w:rsidRPr="00B5062B">
        <w:rPr>
          <w:szCs w:val="24"/>
        </w:rPr>
        <w:t xml:space="preserve"> or by reference to a variety of issues he raised about how he was treated in the lead up to </w:t>
      </w:r>
      <w:r w:rsidR="00944D2C" w:rsidRPr="00B5062B">
        <w:rPr>
          <w:szCs w:val="24"/>
        </w:rPr>
        <w:t>26 July 2022</w:t>
      </w:r>
      <w:r w:rsidRPr="00B5062B">
        <w:rPr>
          <w:szCs w:val="24"/>
        </w:rPr>
        <w:t>.</w:t>
      </w:r>
    </w:p>
    <w:p w14:paraId="798259FD" w14:textId="04EA4A9D" w:rsidR="00A25C0F" w:rsidRPr="00B5062B" w:rsidRDefault="00A25C0F" w:rsidP="00A25C0F">
      <w:pPr>
        <w:pStyle w:val="MEDIA"/>
        <w:tabs>
          <w:tab w:val="clear" w:pos="360"/>
          <w:tab w:val="left" w:pos="340"/>
        </w:tabs>
        <w:rPr>
          <w:szCs w:val="24"/>
        </w:rPr>
      </w:pPr>
      <w:r w:rsidRPr="00B5062B">
        <w:rPr>
          <w:szCs w:val="24"/>
        </w:rPr>
        <w:t>These alternative arguments do</w:t>
      </w:r>
      <w:r w:rsidR="00EF30D4" w:rsidRPr="00B5062B">
        <w:rPr>
          <w:szCs w:val="24"/>
        </w:rPr>
        <w:t xml:space="preserve"> not</w:t>
      </w:r>
      <w:r w:rsidRPr="00B5062B">
        <w:rPr>
          <w:szCs w:val="24"/>
        </w:rPr>
        <w:t xml:space="preserve"> assist </w:t>
      </w:r>
      <w:r w:rsidR="00944D2C" w:rsidRPr="00B5062B">
        <w:rPr>
          <w:szCs w:val="24"/>
        </w:rPr>
        <w:t>Mr Frawley</w:t>
      </w:r>
      <w:r w:rsidRPr="00B5062B">
        <w:rPr>
          <w:szCs w:val="24"/>
        </w:rPr>
        <w:t>, because the Union did not act on his resignation.</w:t>
      </w:r>
    </w:p>
    <w:p w14:paraId="18C3372C" w14:textId="77777777" w:rsidR="00A25C0F" w:rsidRPr="00B5062B" w:rsidRDefault="00A25C0F" w:rsidP="00A25C0F">
      <w:pPr>
        <w:pStyle w:val="MEDIA"/>
        <w:tabs>
          <w:tab w:val="clear" w:pos="360"/>
          <w:tab w:val="left" w:pos="340"/>
        </w:tabs>
        <w:rPr>
          <w:szCs w:val="24"/>
        </w:rPr>
      </w:pPr>
      <w:r w:rsidRPr="00B5062B">
        <w:rPr>
          <w:szCs w:val="24"/>
        </w:rPr>
        <w:t xml:space="preserve">His resignation was superseded by a mutual agreement. </w:t>
      </w:r>
    </w:p>
    <w:p w14:paraId="14285AFE" w14:textId="2BC115E4" w:rsidR="00A25C0F" w:rsidRPr="00B5062B" w:rsidRDefault="00A25C0F" w:rsidP="00A25C0F">
      <w:pPr>
        <w:pStyle w:val="MEDIA"/>
        <w:tabs>
          <w:tab w:val="clear" w:pos="360"/>
          <w:tab w:val="left" w:pos="340"/>
        </w:tabs>
        <w:rPr>
          <w:szCs w:val="24"/>
        </w:rPr>
      </w:pPr>
      <w:r w:rsidRPr="00B5062B">
        <w:rPr>
          <w:szCs w:val="24"/>
        </w:rPr>
        <w:t xml:space="preserve">The Union waited until after </w:t>
      </w:r>
      <w:r w:rsidR="00944D2C" w:rsidRPr="00B5062B">
        <w:rPr>
          <w:szCs w:val="24"/>
        </w:rPr>
        <w:t>Mr Buchan</w:t>
      </w:r>
      <w:r w:rsidRPr="00B5062B">
        <w:rPr>
          <w:szCs w:val="24"/>
        </w:rPr>
        <w:t xml:space="preserve"> to hold discussions with </w:t>
      </w:r>
      <w:r w:rsidR="00944D2C" w:rsidRPr="00B5062B">
        <w:rPr>
          <w:szCs w:val="24"/>
        </w:rPr>
        <w:t>Mr Frawley</w:t>
      </w:r>
      <w:r w:rsidRPr="00B5062B">
        <w:rPr>
          <w:szCs w:val="24"/>
        </w:rPr>
        <w:t xml:space="preserve">. The Union, through </w:t>
      </w:r>
      <w:r w:rsidR="00944D2C" w:rsidRPr="00B5062B">
        <w:rPr>
          <w:szCs w:val="24"/>
        </w:rPr>
        <w:t>Mr Buchan</w:t>
      </w:r>
      <w:r w:rsidRPr="00B5062B">
        <w:rPr>
          <w:szCs w:val="24"/>
        </w:rPr>
        <w:t xml:space="preserve">, made enquiries of </w:t>
      </w:r>
      <w:r w:rsidR="00944D2C" w:rsidRPr="00B5062B">
        <w:rPr>
          <w:szCs w:val="24"/>
        </w:rPr>
        <w:t>Mr Frawley</w:t>
      </w:r>
      <w:r w:rsidRPr="00B5062B">
        <w:rPr>
          <w:szCs w:val="24"/>
        </w:rPr>
        <w:t xml:space="preserve"> about the circumstances of the resignation, when </w:t>
      </w:r>
      <w:r w:rsidR="00944D2C" w:rsidRPr="00B5062B">
        <w:rPr>
          <w:szCs w:val="24"/>
        </w:rPr>
        <w:t>Mr Buchan</w:t>
      </w:r>
      <w:r w:rsidRPr="00B5062B">
        <w:rPr>
          <w:szCs w:val="24"/>
        </w:rPr>
        <w:t xml:space="preserve"> met with </w:t>
      </w:r>
      <w:r w:rsidR="00944D2C" w:rsidRPr="00B5062B">
        <w:rPr>
          <w:szCs w:val="24"/>
        </w:rPr>
        <w:t>Mr Frawley</w:t>
      </w:r>
      <w:r w:rsidRPr="00B5062B">
        <w:rPr>
          <w:szCs w:val="24"/>
        </w:rPr>
        <w:t xml:space="preserve"> on </w:t>
      </w:r>
      <w:r w:rsidR="00944D2C" w:rsidRPr="00B5062B">
        <w:rPr>
          <w:szCs w:val="24"/>
        </w:rPr>
        <w:t>29 July 2022</w:t>
      </w:r>
      <w:r w:rsidRPr="00B5062B">
        <w:rPr>
          <w:szCs w:val="24"/>
        </w:rPr>
        <w:t>.</w:t>
      </w:r>
      <w:r w:rsidR="00BA6D73" w:rsidRPr="00B5062B">
        <w:rPr>
          <w:szCs w:val="24"/>
        </w:rPr>
        <w:t xml:space="preserve"> </w:t>
      </w:r>
    </w:p>
    <w:p w14:paraId="6B378B1A" w14:textId="07025EF1" w:rsidR="00A25C0F" w:rsidRPr="00B5062B" w:rsidRDefault="00A25C0F" w:rsidP="00A25C0F">
      <w:pPr>
        <w:pStyle w:val="MEDIA"/>
        <w:tabs>
          <w:tab w:val="clear" w:pos="360"/>
          <w:tab w:val="left" w:pos="340"/>
        </w:tabs>
        <w:rPr>
          <w:szCs w:val="24"/>
        </w:rPr>
      </w:pPr>
      <w:r w:rsidRPr="00B5062B">
        <w:rPr>
          <w:szCs w:val="24"/>
        </w:rPr>
        <w:t>Those enquiries resulted in an agreement</w:t>
      </w:r>
      <w:r w:rsidR="00100CD2" w:rsidRPr="00B5062B">
        <w:rPr>
          <w:szCs w:val="24"/>
        </w:rPr>
        <w:t>,</w:t>
      </w:r>
      <w:r w:rsidRPr="00B5062B">
        <w:rPr>
          <w:szCs w:val="24"/>
        </w:rPr>
        <w:t xml:space="preserve"> the effect of which was </w:t>
      </w:r>
      <w:r w:rsidR="00AF1E0F" w:rsidRPr="00B5062B">
        <w:rPr>
          <w:szCs w:val="24"/>
        </w:rPr>
        <w:t>that</w:t>
      </w:r>
      <w:r w:rsidRPr="00B5062B">
        <w:rPr>
          <w:szCs w:val="24"/>
        </w:rPr>
        <w:t xml:space="preserve"> the employment would end. </w:t>
      </w:r>
    </w:p>
    <w:p w14:paraId="4CE05390" w14:textId="301C6206" w:rsidR="00A25C0F" w:rsidRPr="00B5062B" w:rsidRDefault="00A25C0F" w:rsidP="001773A8">
      <w:pPr>
        <w:pStyle w:val="MEDIA"/>
        <w:tabs>
          <w:tab w:val="clear" w:pos="360"/>
          <w:tab w:val="left" w:pos="340"/>
        </w:tabs>
        <w:rPr>
          <w:szCs w:val="24"/>
        </w:rPr>
      </w:pPr>
      <w:r w:rsidRPr="00B5062B">
        <w:rPr>
          <w:szCs w:val="24"/>
        </w:rPr>
        <w:t xml:space="preserve">This puts the case in the category of a </w:t>
      </w:r>
      <w:r w:rsidR="00EF30D4" w:rsidRPr="00B5062B">
        <w:rPr>
          <w:szCs w:val="24"/>
        </w:rPr>
        <w:t>‘</w:t>
      </w:r>
      <w:r w:rsidRPr="00B5062B">
        <w:rPr>
          <w:szCs w:val="24"/>
        </w:rPr>
        <w:t>mutual determination</w:t>
      </w:r>
      <w:r w:rsidR="00EF30D4" w:rsidRPr="00B5062B">
        <w:rPr>
          <w:szCs w:val="24"/>
        </w:rPr>
        <w:t>’</w:t>
      </w:r>
      <w:r w:rsidRPr="00B5062B">
        <w:rPr>
          <w:szCs w:val="24"/>
        </w:rPr>
        <w:t xml:space="preserve"> as that phrase was used in </w:t>
      </w:r>
      <w:r w:rsidRPr="00B5062B">
        <w:rPr>
          <w:b/>
          <w:bCs/>
          <w:i/>
          <w:iCs/>
          <w:szCs w:val="24"/>
        </w:rPr>
        <w:t>Watts</w:t>
      </w:r>
      <w:r w:rsidRPr="00B5062B">
        <w:rPr>
          <w:szCs w:val="24"/>
        </w:rPr>
        <w:t>.</w:t>
      </w:r>
      <w:r w:rsidR="00BA6D73" w:rsidRPr="00B5062B">
        <w:rPr>
          <w:szCs w:val="24"/>
        </w:rPr>
        <w:t xml:space="preserve"> </w:t>
      </w:r>
      <w:r w:rsidRPr="00B5062B">
        <w:rPr>
          <w:szCs w:val="24"/>
        </w:rPr>
        <w:t>Mutual determination was described by the N</w:t>
      </w:r>
      <w:r w:rsidR="003A7712" w:rsidRPr="00B5062B">
        <w:rPr>
          <w:szCs w:val="24"/>
        </w:rPr>
        <w:t>ew South Wales Industrial Relations Commission</w:t>
      </w:r>
      <w:r w:rsidRPr="00B5062B">
        <w:rPr>
          <w:szCs w:val="24"/>
        </w:rPr>
        <w:t xml:space="preserve"> </w:t>
      </w:r>
      <w:bookmarkStart w:id="53" w:name="_Hlk142996090"/>
      <w:r w:rsidRPr="00B5062B">
        <w:rPr>
          <w:szCs w:val="24"/>
        </w:rPr>
        <w:t xml:space="preserve">in </w:t>
      </w:r>
      <w:r w:rsidR="003A7712" w:rsidRPr="00B5062B">
        <w:rPr>
          <w:b/>
          <w:bCs/>
          <w:i/>
          <w:iCs/>
          <w:szCs w:val="24"/>
        </w:rPr>
        <w:t>Allison v Bega Valley Council </w:t>
      </w:r>
      <w:r w:rsidR="003A7712" w:rsidRPr="00B5062B">
        <w:rPr>
          <w:szCs w:val="24"/>
        </w:rPr>
        <w:t>[1995] NSWIRComm 175; (1995) 63 IR 68</w:t>
      </w:r>
      <w:r w:rsidRPr="00B5062B">
        <w:rPr>
          <w:szCs w:val="24"/>
        </w:rPr>
        <w:t xml:space="preserve"> at</w:t>
      </w:r>
      <w:r w:rsidR="00944D2C" w:rsidRPr="00B5062B">
        <w:rPr>
          <w:szCs w:val="24"/>
        </w:rPr>
        <w:t> </w:t>
      </w:r>
      <w:r w:rsidRPr="00B5062B">
        <w:rPr>
          <w:szCs w:val="24"/>
        </w:rPr>
        <w:t xml:space="preserve">[73]. </w:t>
      </w:r>
      <w:bookmarkEnd w:id="53"/>
      <w:r w:rsidRPr="00B5062B">
        <w:rPr>
          <w:szCs w:val="24"/>
        </w:rPr>
        <w:t xml:space="preserve">The </w:t>
      </w:r>
      <w:r w:rsidR="00725448" w:rsidRPr="00B5062B">
        <w:rPr>
          <w:szCs w:val="24"/>
        </w:rPr>
        <w:t xml:space="preserve">New South Wales </w:t>
      </w:r>
      <w:r w:rsidRPr="00B5062B">
        <w:rPr>
          <w:szCs w:val="24"/>
        </w:rPr>
        <w:t>Commission was determining whether there had been a dismissal at the initiative of the employer. The</w:t>
      </w:r>
      <w:r w:rsidR="00BA6D73" w:rsidRPr="00B5062B">
        <w:rPr>
          <w:szCs w:val="24"/>
        </w:rPr>
        <w:t xml:space="preserve"> </w:t>
      </w:r>
      <w:r w:rsidR="00725448" w:rsidRPr="00B5062B">
        <w:rPr>
          <w:szCs w:val="24"/>
        </w:rPr>
        <w:t xml:space="preserve">New South Wales </w:t>
      </w:r>
      <w:r w:rsidRPr="00B5062B">
        <w:rPr>
          <w:szCs w:val="24"/>
        </w:rPr>
        <w:t>Commission said:</w:t>
      </w:r>
    </w:p>
    <w:p w14:paraId="252D71DA" w14:textId="22B9F96D" w:rsidR="003A7712" w:rsidRPr="00B5062B" w:rsidRDefault="003A7712" w:rsidP="001E1F09">
      <w:pPr>
        <w:pStyle w:val="MEDIA"/>
        <w:numPr>
          <w:ilvl w:val="0"/>
          <w:numId w:val="0"/>
        </w:numPr>
        <w:tabs>
          <w:tab w:val="left" w:pos="340"/>
        </w:tabs>
        <w:ind w:left="709"/>
        <w:rPr>
          <w:sz w:val="22"/>
          <w:szCs w:val="22"/>
        </w:rPr>
      </w:pPr>
      <w:r w:rsidRPr="00B5062B">
        <w:rPr>
          <w:sz w:val="22"/>
          <w:szCs w:val="22"/>
        </w:rPr>
        <w:t>In order to undertake the necessary analysis it is necessary to look carefully at all the relevant facts. It is necessary to determine whether the actual determination was effectively initiated by the employer or by the employee particularly where the dynamics within a factual situation may change. For example, an employer may demand a resignation with a threat of dismissal, negotiations may then ensue and the employee may ultimately be genuinely pleased with the outcome of those negotiations to the extent that any resultant resignation may be said to be given freely and without any undue influence being brought to bear by the employer.</w:t>
      </w:r>
    </w:p>
    <w:p w14:paraId="7B78B202" w14:textId="47141FD8" w:rsidR="00A25C0F" w:rsidRPr="00B5062B" w:rsidRDefault="00A25C0F" w:rsidP="0045365B">
      <w:pPr>
        <w:pStyle w:val="Decisionheading2"/>
      </w:pPr>
      <w:bookmarkStart w:id="54" w:name="_Toc143244403"/>
      <w:r w:rsidRPr="00B5062B">
        <w:t>The Redundancy Letter</w:t>
      </w:r>
      <w:bookmarkEnd w:id="54"/>
    </w:p>
    <w:p w14:paraId="6051DE80" w14:textId="32588ED7" w:rsidR="00A25C0F" w:rsidRPr="00B5062B" w:rsidRDefault="00A25C0F" w:rsidP="00A25C0F">
      <w:pPr>
        <w:pStyle w:val="MEDIA"/>
        <w:tabs>
          <w:tab w:val="clear" w:pos="360"/>
          <w:tab w:val="left" w:pos="340"/>
        </w:tabs>
        <w:rPr>
          <w:szCs w:val="24"/>
        </w:rPr>
      </w:pPr>
      <w:r w:rsidRPr="00B5062B">
        <w:rPr>
          <w:szCs w:val="24"/>
        </w:rPr>
        <w:t>On 1 August 2022, at 6</w:t>
      </w:r>
      <w:r w:rsidR="00FB4DDD" w:rsidRPr="00B5062B">
        <w:rPr>
          <w:szCs w:val="24"/>
        </w:rPr>
        <w:t>.</w:t>
      </w:r>
      <w:r w:rsidRPr="00B5062B">
        <w:rPr>
          <w:szCs w:val="24"/>
        </w:rPr>
        <w:t xml:space="preserve">36 am, </w:t>
      </w:r>
      <w:r w:rsidR="00944D2C" w:rsidRPr="00B5062B">
        <w:rPr>
          <w:szCs w:val="24"/>
        </w:rPr>
        <w:t>Mr Buchan</w:t>
      </w:r>
      <w:r w:rsidRPr="00B5062B">
        <w:rPr>
          <w:szCs w:val="24"/>
        </w:rPr>
        <w:t xml:space="preserve"> sent </w:t>
      </w:r>
      <w:r w:rsidR="00944D2C" w:rsidRPr="00B5062B">
        <w:rPr>
          <w:szCs w:val="24"/>
        </w:rPr>
        <w:t>Mr Frawley</w:t>
      </w:r>
      <w:r w:rsidRPr="00B5062B">
        <w:rPr>
          <w:szCs w:val="24"/>
        </w:rPr>
        <w:t xml:space="preserve"> a text message with an estimate of his final pay.</w:t>
      </w:r>
      <w:r w:rsidR="00BA6D73" w:rsidRPr="00B5062B">
        <w:rPr>
          <w:szCs w:val="24"/>
        </w:rPr>
        <w:t xml:space="preserve"> </w:t>
      </w:r>
      <w:r w:rsidR="00944D2C" w:rsidRPr="00B5062B">
        <w:rPr>
          <w:szCs w:val="24"/>
        </w:rPr>
        <w:t>Mr Buchan</w:t>
      </w:r>
      <w:r w:rsidRPr="00B5062B">
        <w:rPr>
          <w:szCs w:val="24"/>
        </w:rPr>
        <w:t xml:space="preserve"> then sent </w:t>
      </w:r>
      <w:r w:rsidR="00944D2C" w:rsidRPr="00B5062B">
        <w:rPr>
          <w:szCs w:val="24"/>
        </w:rPr>
        <w:t>Mr Frawley</w:t>
      </w:r>
      <w:r w:rsidRPr="00B5062B">
        <w:rPr>
          <w:szCs w:val="24"/>
        </w:rPr>
        <w:t xml:space="preserve"> a list of items to be returned, and times that </w:t>
      </w:r>
      <w:r w:rsidR="00944D2C" w:rsidRPr="00B5062B">
        <w:rPr>
          <w:szCs w:val="24"/>
        </w:rPr>
        <w:t>Mr Buchan</w:t>
      </w:r>
      <w:r w:rsidRPr="00B5062B">
        <w:rPr>
          <w:szCs w:val="24"/>
        </w:rPr>
        <w:t xml:space="preserve"> would be in the office.</w:t>
      </w:r>
    </w:p>
    <w:p w14:paraId="3FD1C45E" w14:textId="5D51E935" w:rsidR="00A25C0F" w:rsidRPr="00B5062B" w:rsidRDefault="00944D2C" w:rsidP="00A25C0F">
      <w:pPr>
        <w:pStyle w:val="MEDIA"/>
        <w:tabs>
          <w:tab w:val="clear" w:pos="360"/>
          <w:tab w:val="left" w:pos="340"/>
        </w:tabs>
        <w:rPr>
          <w:szCs w:val="24"/>
        </w:rPr>
      </w:pPr>
      <w:r w:rsidRPr="00B5062B">
        <w:rPr>
          <w:szCs w:val="24"/>
        </w:rPr>
        <w:t>Mr Frawley</w:t>
      </w:r>
      <w:r w:rsidR="00A25C0F" w:rsidRPr="00B5062B">
        <w:rPr>
          <w:szCs w:val="24"/>
        </w:rPr>
        <w:t xml:space="preserve"> </w:t>
      </w:r>
      <w:r w:rsidR="00AF1E0F" w:rsidRPr="00B5062B">
        <w:rPr>
          <w:szCs w:val="24"/>
        </w:rPr>
        <w:t>responded,</w:t>
      </w:r>
      <w:r w:rsidR="00A25C0F" w:rsidRPr="00B5062B">
        <w:rPr>
          <w:szCs w:val="24"/>
        </w:rPr>
        <w:t xml:space="preserve"> </w:t>
      </w:r>
      <w:r w:rsidR="00EF30D4" w:rsidRPr="00B5062B">
        <w:rPr>
          <w:szCs w:val="24"/>
        </w:rPr>
        <w:t>‘</w:t>
      </w:r>
      <w:r w:rsidR="00A25C0F" w:rsidRPr="00B5062B">
        <w:rPr>
          <w:szCs w:val="24"/>
        </w:rPr>
        <w:t>will see you then mate</w:t>
      </w:r>
      <w:r w:rsidR="00EF30D4" w:rsidRPr="00B5062B">
        <w:rPr>
          <w:szCs w:val="24"/>
        </w:rPr>
        <w:t>’</w:t>
      </w:r>
      <w:r w:rsidR="001E1945" w:rsidRPr="00B5062B">
        <w:rPr>
          <w:szCs w:val="24"/>
        </w:rPr>
        <w:t>.</w:t>
      </w:r>
      <w:r w:rsidR="00A25C0F" w:rsidRPr="00B5062B">
        <w:rPr>
          <w:szCs w:val="24"/>
        </w:rPr>
        <w:t xml:space="preserve"> He then went to the Union office to return his right of entry permits and other union property.</w:t>
      </w:r>
    </w:p>
    <w:p w14:paraId="6D672B41" w14:textId="00C31D88" w:rsidR="00A25C0F" w:rsidRPr="00B5062B" w:rsidRDefault="00944D2C" w:rsidP="00A25C0F">
      <w:pPr>
        <w:pStyle w:val="MEDIA"/>
        <w:tabs>
          <w:tab w:val="clear" w:pos="360"/>
          <w:tab w:val="left" w:pos="340"/>
        </w:tabs>
        <w:rPr>
          <w:szCs w:val="24"/>
        </w:rPr>
      </w:pPr>
      <w:r w:rsidRPr="00B5062B">
        <w:rPr>
          <w:szCs w:val="24"/>
        </w:rPr>
        <w:t>Mr Buchan</w:t>
      </w:r>
      <w:r w:rsidR="00A25C0F" w:rsidRPr="00B5062B">
        <w:rPr>
          <w:szCs w:val="24"/>
        </w:rPr>
        <w:t xml:space="preserve"> gave </w:t>
      </w:r>
      <w:r w:rsidRPr="00B5062B">
        <w:rPr>
          <w:szCs w:val="24"/>
        </w:rPr>
        <w:t>Mr Frawley</w:t>
      </w:r>
      <w:r w:rsidR="00A25C0F" w:rsidRPr="00B5062B">
        <w:rPr>
          <w:szCs w:val="24"/>
        </w:rPr>
        <w:t xml:space="preserve"> a letter dated </w:t>
      </w:r>
      <w:r w:rsidRPr="00B5062B">
        <w:rPr>
          <w:szCs w:val="24"/>
        </w:rPr>
        <w:t>2 August 2022</w:t>
      </w:r>
      <w:r w:rsidR="00A25C0F" w:rsidRPr="00B5062B">
        <w:rPr>
          <w:szCs w:val="24"/>
        </w:rPr>
        <w:t xml:space="preserve">. It said it was </w:t>
      </w:r>
      <w:r w:rsidR="00EF30D4" w:rsidRPr="00B5062B">
        <w:rPr>
          <w:szCs w:val="24"/>
        </w:rPr>
        <w:t>‘…</w:t>
      </w:r>
      <w:r w:rsidR="00A25C0F" w:rsidRPr="00B5062B">
        <w:rPr>
          <w:szCs w:val="24"/>
        </w:rPr>
        <w:t xml:space="preserve">to confirm the outcome of our meeting on </w:t>
      </w:r>
      <w:r w:rsidRPr="00B5062B">
        <w:rPr>
          <w:szCs w:val="24"/>
        </w:rPr>
        <w:t>29 July 2022</w:t>
      </w:r>
      <w:r w:rsidR="00EF30D4" w:rsidRPr="00B5062B">
        <w:rPr>
          <w:szCs w:val="24"/>
        </w:rPr>
        <w:t>…’</w:t>
      </w:r>
      <w:r w:rsidR="00A25C0F" w:rsidRPr="00B5062B">
        <w:rPr>
          <w:szCs w:val="24"/>
        </w:rPr>
        <w:t xml:space="preserve"> and stated that </w:t>
      </w:r>
      <w:r w:rsidR="00EF30D4" w:rsidRPr="00B5062B">
        <w:rPr>
          <w:szCs w:val="24"/>
        </w:rPr>
        <w:t>‘A</w:t>
      </w:r>
      <w:r w:rsidR="00A25C0F" w:rsidRPr="00B5062B">
        <w:rPr>
          <w:szCs w:val="24"/>
        </w:rPr>
        <w:t>fter consultation</w:t>
      </w:r>
      <w:r w:rsidR="00EF30D4" w:rsidRPr="00B5062B">
        <w:rPr>
          <w:szCs w:val="24"/>
        </w:rPr>
        <w:t>…’</w:t>
      </w:r>
      <w:r w:rsidR="00A25C0F" w:rsidRPr="00B5062B">
        <w:rPr>
          <w:szCs w:val="24"/>
        </w:rPr>
        <w:t xml:space="preserve"> his employment ended with effect on </w:t>
      </w:r>
      <w:r w:rsidRPr="00B5062B">
        <w:rPr>
          <w:szCs w:val="24"/>
        </w:rPr>
        <w:t>29 July 2022</w:t>
      </w:r>
      <w:r w:rsidR="00A25C0F" w:rsidRPr="00B5062B">
        <w:rPr>
          <w:szCs w:val="24"/>
        </w:rPr>
        <w:t xml:space="preserve"> by reason of redundancy.</w:t>
      </w:r>
    </w:p>
    <w:p w14:paraId="29F3460A" w14:textId="61498805" w:rsidR="00A25C0F" w:rsidRPr="00B5062B" w:rsidRDefault="00A25C0F" w:rsidP="00A25C0F">
      <w:pPr>
        <w:pStyle w:val="MEDIA"/>
        <w:tabs>
          <w:tab w:val="clear" w:pos="360"/>
          <w:tab w:val="left" w:pos="340"/>
        </w:tabs>
        <w:rPr>
          <w:szCs w:val="24"/>
        </w:rPr>
      </w:pPr>
      <w:r w:rsidRPr="00B5062B">
        <w:rPr>
          <w:szCs w:val="24"/>
        </w:rPr>
        <w:t xml:space="preserve">On the same day, </w:t>
      </w:r>
      <w:r w:rsidR="00944D2C" w:rsidRPr="00B5062B">
        <w:rPr>
          <w:szCs w:val="24"/>
        </w:rPr>
        <w:t>Mr Frawley</w:t>
      </w:r>
      <w:r w:rsidRPr="00B5062B">
        <w:rPr>
          <w:szCs w:val="24"/>
        </w:rPr>
        <w:t xml:space="preserve"> was paid his final pay which included pay for a </w:t>
      </w:r>
      <w:r w:rsidR="00AF1E0F" w:rsidRPr="00B5062B">
        <w:rPr>
          <w:szCs w:val="24"/>
        </w:rPr>
        <w:t>4</w:t>
      </w:r>
      <w:r w:rsidR="001824F1" w:rsidRPr="00B5062B">
        <w:rPr>
          <w:szCs w:val="24"/>
        </w:rPr>
        <w:noBreakHyphen/>
      </w:r>
      <w:r w:rsidR="00AF1E0F" w:rsidRPr="00B5062B">
        <w:rPr>
          <w:szCs w:val="24"/>
        </w:rPr>
        <w:t>week</w:t>
      </w:r>
      <w:r w:rsidRPr="00B5062B">
        <w:rPr>
          <w:szCs w:val="24"/>
        </w:rPr>
        <w:t xml:space="preserve"> notice period.</w:t>
      </w:r>
    </w:p>
    <w:p w14:paraId="74D2B6FC" w14:textId="2AEE3966" w:rsidR="00A25C0F" w:rsidRPr="00B5062B" w:rsidRDefault="00A25C0F" w:rsidP="00A25C0F">
      <w:pPr>
        <w:pStyle w:val="MEDIA"/>
        <w:tabs>
          <w:tab w:val="clear" w:pos="360"/>
          <w:tab w:val="left" w:pos="340"/>
        </w:tabs>
        <w:rPr>
          <w:szCs w:val="24"/>
        </w:rPr>
      </w:pPr>
      <w:r w:rsidRPr="00B5062B">
        <w:rPr>
          <w:szCs w:val="24"/>
        </w:rPr>
        <w:t xml:space="preserve">There is no suggestion that </w:t>
      </w:r>
      <w:r w:rsidR="00944D2C" w:rsidRPr="00B5062B">
        <w:rPr>
          <w:szCs w:val="24"/>
        </w:rPr>
        <w:t>Mr Frawley</w:t>
      </w:r>
      <w:r w:rsidRPr="00B5062B">
        <w:rPr>
          <w:szCs w:val="24"/>
        </w:rPr>
        <w:t xml:space="preserve"> challenged the redundancy letter in any way, until over </w:t>
      </w:r>
      <w:r w:rsidR="00F30E4C" w:rsidRPr="00B5062B">
        <w:rPr>
          <w:szCs w:val="24"/>
        </w:rPr>
        <w:t>two</w:t>
      </w:r>
      <w:r w:rsidRPr="00B5062B">
        <w:rPr>
          <w:szCs w:val="24"/>
        </w:rPr>
        <w:t xml:space="preserve"> months later, when, on 6</w:t>
      </w:r>
      <w:r w:rsidR="00944D2C" w:rsidRPr="00B5062B">
        <w:rPr>
          <w:szCs w:val="24"/>
        </w:rPr>
        <w:t> </w:t>
      </w:r>
      <w:r w:rsidRPr="00B5062B">
        <w:rPr>
          <w:szCs w:val="24"/>
        </w:rPr>
        <w:t>October</w:t>
      </w:r>
      <w:r w:rsidR="00944D2C" w:rsidRPr="00B5062B">
        <w:rPr>
          <w:szCs w:val="24"/>
        </w:rPr>
        <w:t> </w:t>
      </w:r>
      <w:r w:rsidRPr="00B5062B">
        <w:rPr>
          <w:szCs w:val="24"/>
        </w:rPr>
        <w:t>2022</w:t>
      </w:r>
      <w:r w:rsidR="00100CD2" w:rsidRPr="00B5062B">
        <w:rPr>
          <w:szCs w:val="24"/>
        </w:rPr>
        <w:t>,</w:t>
      </w:r>
      <w:r w:rsidRPr="00B5062B">
        <w:rPr>
          <w:szCs w:val="24"/>
        </w:rPr>
        <w:t xml:space="preserve"> </w:t>
      </w:r>
      <w:r w:rsidR="00944D2C" w:rsidRPr="00B5062B">
        <w:rPr>
          <w:szCs w:val="24"/>
        </w:rPr>
        <w:t>Mr Frawley</w:t>
      </w:r>
      <w:r w:rsidRPr="00B5062B">
        <w:rPr>
          <w:szCs w:val="24"/>
        </w:rPr>
        <w:t xml:space="preserve"> sent an email to </w:t>
      </w:r>
      <w:r w:rsidR="00944D2C" w:rsidRPr="00B5062B">
        <w:rPr>
          <w:szCs w:val="24"/>
        </w:rPr>
        <w:t>Mr Buchan</w:t>
      </w:r>
      <w:r w:rsidRPr="00B5062B">
        <w:rPr>
          <w:szCs w:val="24"/>
        </w:rPr>
        <w:t>. The email made the following assertions:</w:t>
      </w:r>
    </w:p>
    <w:p w14:paraId="52C2DB14" w14:textId="279A28FA" w:rsidR="00A25C0F" w:rsidRPr="00B5062B" w:rsidRDefault="00C16B57" w:rsidP="00C16B57">
      <w:pPr>
        <w:pStyle w:val="MEDIA"/>
        <w:numPr>
          <w:ilvl w:val="0"/>
          <w:numId w:val="0"/>
        </w:numPr>
        <w:ind w:left="1049" w:hanging="709"/>
        <w:rPr>
          <w:szCs w:val="24"/>
        </w:rPr>
      </w:pPr>
      <w:r w:rsidRPr="00B5062B">
        <w:rPr>
          <w:szCs w:val="24"/>
        </w:rPr>
        <w:t>(a)</w:t>
      </w:r>
      <w:r w:rsidRPr="00B5062B">
        <w:rPr>
          <w:szCs w:val="24"/>
        </w:rPr>
        <w:tab/>
      </w:r>
      <w:r w:rsidR="00A25C0F" w:rsidRPr="00B5062B">
        <w:rPr>
          <w:szCs w:val="24"/>
        </w:rPr>
        <w:t xml:space="preserve">That it was </w:t>
      </w:r>
      <w:r w:rsidR="00EF30D4" w:rsidRPr="00B5062B">
        <w:rPr>
          <w:szCs w:val="24"/>
        </w:rPr>
        <w:t>‘[</w:t>
      </w:r>
      <w:r w:rsidR="00A25C0F" w:rsidRPr="00B5062B">
        <w:rPr>
          <w:szCs w:val="24"/>
        </w:rPr>
        <w:t>a</w:t>
      </w:r>
      <w:r w:rsidR="00EF30D4" w:rsidRPr="00B5062B">
        <w:rPr>
          <w:szCs w:val="24"/>
        </w:rPr>
        <w:t>]</w:t>
      </w:r>
      <w:r w:rsidR="00A25C0F" w:rsidRPr="00B5062B">
        <w:rPr>
          <w:szCs w:val="24"/>
        </w:rPr>
        <w:t>n implied term of [my contract] that the employment was concurrent with the holding of the office to which I was elected</w:t>
      </w:r>
      <w:r w:rsidR="00EF30D4" w:rsidRPr="00B5062B">
        <w:rPr>
          <w:szCs w:val="24"/>
        </w:rPr>
        <w:t>’.</w:t>
      </w:r>
    </w:p>
    <w:p w14:paraId="185B8016" w14:textId="768C4000" w:rsidR="00A25C0F" w:rsidRPr="00B5062B" w:rsidRDefault="00C16B57" w:rsidP="00C16B57">
      <w:pPr>
        <w:pStyle w:val="MEDIA"/>
        <w:numPr>
          <w:ilvl w:val="0"/>
          <w:numId w:val="0"/>
        </w:numPr>
        <w:ind w:left="1049" w:hanging="709"/>
        <w:rPr>
          <w:szCs w:val="24"/>
        </w:rPr>
      </w:pPr>
      <w:r w:rsidRPr="00B5062B">
        <w:rPr>
          <w:szCs w:val="24"/>
        </w:rPr>
        <w:t>(b)</w:t>
      </w:r>
      <w:r w:rsidRPr="00B5062B">
        <w:rPr>
          <w:szCs w:val="24"/>
        </w:rPr>
        <w:tab/>
      </w:r>
      <w:r w:rsidR="00A25C0F" w:rsidRPr="00B5062B">
        <w:rPr>
          <w:szCs w:val="24"/>
        </w:rPr>
        <w:t>That the only ways the employment could be ended, under the rules and therefore the contract, were:</w:t>
      </w:r>
    </w:p>
    <w:p w14:paraId="094D7C1A" w14:textId="0A0C409F" w:rsidR="00A25C0F" w:rsidRPr="00B5062B" w:rsidRDefault="00F30E4C" w:rsidP="00C16B57">
      <w:pPr>
        <w:pStyle w:val="MEDIA"/>
        <w:numPr>
          <w:ilvl w:val="0"/>
          <w:numId w:val="0"/>
        </w:numPr>
        <w:ind w:left="1758" w:hanging="709"/>
        <w:rPr>
          <w:szCs w:val="24"/>
        </w:rPr>
      </w:pPr>
      <w:r w:rsidRPr="00B5062B">
        <w:rPr>
          <w:szCs w:val="24"/>
        </w:rPr>
        <w:t>(</w:t>
      </w:r>
      <w:r w:rsidR="00C16B57" w:rsidRPr="00B5062B">
        <w:rPr>
          <w:szCs w:val="24"/>
        </w:rPr>
        <w:t>i</w:t>
      </w:r>
      <w:r w:rsidRPr="00B5062B">
        <w:rPr>
          <w:szCs w:val="24"/>
        </w:rPr>
        <w:t>)</w:t>
      </w:r>
      <w:r w:rsidRPr="00B5062B">
        <w:rPr>
          <w:szCs w:val="24"/>
        </w:rPr>
        <w:tab/>
      </w:r>
      <w:r w:rsidR="00A25C0F" w:rsidRPr="00B5062B">
        <w:rPr>
          <w:szCs w:val="24"/>
        </w:rPr>
        <w:t>Losing an election</w:t>
      </w:r>
    </w:p>
    <w:p w14:paraId="7C9E9615" w14:textId="14971298" w:rsidR="00A25C0F" w:rsidRPr="00B5062B" w:rsidRDefault="00F30E4C" w:rsidP="00C16B57">
      <w:pPr>
        <w:pStyle w:val="MEDIA"/>
        <w:numPr>
          <w:ilvl w:val="0"/>
          <w:numId w:val="0"/>
        </w:numPr>
        <w:ind w:left="1758" w:hanging="709"/>
        <w:rPr>
          <w:szCs w:val="24"/>
        </w:rPr>
      </w:pPr>
      <w:r w:rsidRPr="00B5062B">
        <w:rPr>
          <w:szCs w:val="24"/>
        </w:rPr>
        <w:t>(</w:t>
      </w:r>
      <w:r w:rsidR="00C16B57" w:rsidRPr="00B5062B">
        <w:rPr>
          <w:szCs w:val="24"/>
        </w:rPr>
        <w:t>ii</w:t>
      </w:r>
      <w:r w:rsidRPr="00B5062B">
        <w:rPr>
          <w:szCs w:val="24"/>
        </w:rPr>
        <w:t>)</w:t>
      </w:r>
      <w:r w:rsidRPr="00B5062B">
        <w:rPr>
          <w:szCs w:val="24"/>
        </w:rPr>
        <w:tab/>
      </w:r>
      <w:r w:rsidR="00A25C0F" w:rsidRPr="00B5062B">
        <w:rPr>
          <w:szCs w:val="24"/>
        </w:rPr>
        <w:t>All of the offices of the Union being vacated upon the appointment of an administrator to manage its affairs</w:t>
      </w:r>
    </w:p>
    <w:p w14:paraId="6AF09D03" w14:textId="69702A1B" w:rsidR="00A25C0F" w:rsidRPr="00B5062B" w:rsidRDefault="00F30E4C" w:rsidP="00C16B57">
      <w:pPr>
        <w:pStyle w:val="MEDIA"/>
        <w:numPr>
          <w:ilvl w:val="0"/>
          <w:numId w:val="0"/>
        </w:numPr>
        <w:ind w:left="1758" w:hanging="709"/>
        <w:rPr>
          <w:szCs w:val="24"/>
        </w:rPr>
      </w:pPr>
      <w:r w:rsidRPr="00B5062B">
        <w:rPr>
          <w:szCs w:val="24"/>
        </w:rPr>
        <w:t>(</w:t>
      </w:r>
      <w:r w:rsidR="00C16B57" w:rsidRPr="00B5062B">
        <w:rPr>
          <w:szCs w:val="24"/>
        </w:rPr>
        <w:t>iii</w:t>
      </w:r>
      <w:r w:rsidRPr="00B5062B">
        <w:rPr>
          <w:szCs w:val="24"/>
        </w:rPr>
        <w:t>)</w:t>
      </w:r>
      <w:r w:rsidRPr="00B5062B">
        <w:rPr>
          <w:szCs w:val="24"/>
        </w:rPr>
        <w:tab/>
      </w:r>
      <w:r w:rsidR="00A25C0F" w:rsidRPr="00B5062B">
        <w:rPr>
          <w:szCs w:val="24"/>
        </w:rPr>
        <w:t>Being removed from office under Rule</w:t>
      </w:r>
      <w:r w:rsidR="00944D2C" w:rsidRPr="00B5062B">
        <w:rPr>
          <w:szCs w:val="24"/>
        </w:rPr>
        <w:t> </w:t>
      </w:r>
      <w:r w:rsidR="00A25C0F" w:rsidRPr="00B5062B">
        <w:rPr>
          <w:szCs w:val="24"/>
        </w:rPr>
        <w:t xml:space="preserve">11; and </w:t>
      </w:r>
    </w:p>
    <w:p w14:paraId="2BC45FD2" w14:textId="777A2510" w:rsidR="00A25C0F" w:rsidRPr="00B5062B" w:rsidRDefault="00F30E4C" w:rsidP="00C16B57">
      <w:pPr>
        <w:pStyle w:val="MEDIA"/>
        <w:numPr>
          <w:ilvl w:val="0"/>
          <w:numId w:val="0"/>
        </w:numPr>
        <w:ind w:left="1758" w:hanging="709"/>
        <w:rPr>
          <w:szCs w:val="24"/>
        </w:rPr>
      </w:pPr>
      <w:r w:rsidRPr="00B5062B">
        <w:rPr>
          <w:szCs w:val="24"/>
        </w:rPr>
        <w:t>(</w:t>
      </w:r>
      <w:r w:rsidR="00C16B57" w:rsidRPr="00B5062B">
        <w:rPr>
          <w:szCs w:val="24"/>
        </w:rPr>
        <w:t>iv)</w:t>
      </w:r>
      <w:r w:rsidRPr="00B5062B">
        <w:rPr>
          <w:szCs w:val="24"/>
        </w:rPr>
        <w:tab/>
      </w:r>
      <w:r w:rsidR="00A25C0F" w:rsidRPr="00B5062B">
        <w:rPr>
          <w:szCs w:val="24"/>
        </w:rPr>
        <w:t>Resignation.</w:t>
      </w:r>
    </w:p>
    <w:p w14:paraId="279CCC23" w14:textId="353A7533" w:rsidR="00A25C0F" w:rsidRPr="00B5062B" w:rsidRDefault="008B704F" w:rsidP="008B704F">
      <w:pPr>
        <w:pStyle w:val="MEDIA"/>
        <w:numPr>
          <w:ilvl w:val="0"/>
          <w:numId w:val="0"/>
        </w:numPr>
        <w:ind w:left="1049" w:hanging="709"/>
        <w:rPr>
          <w:szCs w:val="24"/>
        </w:rPr>
      </w:pPr>
      <w:r w:rsidRPr="00B5062B">
        <w:rPr>
          <w:szCs w:val="24"/>
        </w:rPr>
        <w:t>(c)</w:t>
      </w:r>
      <w:r w:rsidRPr="00B5062B">
        <w:rPr>
          <w:szCs w:val="24"/>
        </w:rPr>
        <w:tab/>
      </w:r>
      <w:r w:rsidR="00A25C0F" w:rsidRPr="00B5062B">
        <w:rPr>
          <w:szCs w:val="24"/>
        </w:rPr>
        <w:t xml:space="preserve">The letter of </w:t>
      </w:r>
      <w:r w:rsidR="00944D2C" w:rsidRPr="00B5062B">
        <w:rPr>
          <w:szCs w:val="24"/>
        </w:rPr>
        <w:t>2 August 2022</w:t>
      </w:r>
      <w:r w:rsidR="00A25C0F" w:rsidRPr="00B5062B">
        <w:rPr>
          <w:szCs w:val="24"/>
        </w:rPr>
        <w:t xml:space="preserve"> advising that the employment ended by reason of redundancy</w:t>
      </w:r>
      <w:r w:rsidR="00BA6D73" w:rsidRPr="00B5062B">
        <w:rPr>
          <w:szCs w:val="24"/>
        </w:rPr>
        <w:t xml:space="preserve"> </w:t>
      </w:r>
      <w:r w:rsidR="00A25C0F" w:rsidRPr="00B5062B">
        <w:rPr>
          <w:szCs w:val="24"/>
        </w:rPr>
        <w:t xml:space="preserve">was inconsistent with the </w:t>
      </w:r>
      <w:r w:rsidR="00B1481A" w:rsidRPr="00B5062B">
        <w:rPr>
          <w:szCs w:val="24"/>
        </w:rPr>
        <w:t>R</w:t>
      </w:r>
      <w:r w:rsidR="00A25C0F" w:rsidRPr="00B5062B">
        <w:rPr>
          <w:szCs w:val="24"/>
        </w:rPr>
        <w:t>ules. In this regard</w:t>
      </w:r>
      <w:r w:rsidR="00100CD2" w:rsidRPr="00B5062B">
        <w:rPr>
          <w:szCs w:val="24"/>
        </w:rPr>
        <w:t>,</w:t>
      </w:r>
      <w:r w:rsidR="00A25C0F" w:rsidRPr="00B5062B">
        <w:rPr>
          <w:szCs w:val="24"/>
        </w:rPr>
        <w:t xml:space="preserve"> it says:</w:t>
      </w:r>
    </w:p>
    <w:p w14:paraId="4550342E" w14:textId="3F9947FD" w:rsidR="00A25C0F" w:rsidRPr="00B5062B" w:rsidRDefault="00A25C0F" w:rsidP="001959FE">
      <w:pPr>
        <w:pStyle w:val="MEDIA"/>
        <w:numPr>
          <w:ilvl w:val="0"/>
          <w:numId w:val="0"/>
        </w:numPr>
        <w:ind w:left="1758"/>
        <w:rPr>
          <w:sz w:val="22"/>
          <w:szCs w:val="22"/>
        </w:rPr>
      </w:pPr>
      <w:r w:rsidRPr="00B5062B">
        <w:rPr>
          <w:sz w:val="22"/>
          <w:szCs w:val="22"/>
        </w:rPr>
        <w:t>Instead the CFMEU advised me by email on 0</w:t>
      </w:r>
      <w:r w:rsidR="00944D2C" w:rsidRPr="00B5062B">
        <w:rPr>
          <w:sz w:val="22"/>
          <w:szCs w:val="22"/>
        </w:rPr>
        <w:t>2 August 2022</w:t>
      </w:r>
      <w:r w:rsidRPr="00B5062B">
        <w:rPr>
          <w:sz w:val="22"/>
          <w:szCs w:val="22"/>
        </w:rPr>
        <w:t xml:space="preserve"> that </w:t>
      </w:r>
      <w:r w:rsidR="00BF52C9" w:rsidRPr="00B5062B">
        <w:rPr>
          <w:sz w:val="22"/>
          <w:szCs w:val="22"/>
        </w:rPr>
        <w:t>“</w:t>
      </w:r>
      <w:r w:rsidRPr="00B5062B">
        <w:rPr>
          <w:b/>
          <w:bCs/>
          <w:i/>
          <w:iCs/>
          <w:sz w:val="22"/>
          <w:szCs w:val="22"/>
        </w:rPr>
        <w:t xml:space="preserve">the purpose of this letter is to confirm the outcome of our meeting of </w:t>
      </w:r>
      <w:r w:rsidR="00944D2C" w:rsidRPr="00B5062B">
        <w:rPr>
          <w:b/>
          <w:bCs/>
          <w:i/>
          <w:iCs/>
          <w:sz w:val="22"/>
          <w:szCs w:val="22"/>
        </w:rPr>
        <w:t>29 July 2022</w:t>
      </w:r>
      <w:r w:rsidRPr="00B5062B">
        <w:rPr>
          <w:b/>
          <w:bCs/>
          <w:i/>
          <w:iCs/>
          <w:sz w:val="22"/>
          <w:szCs w:val="22"/>
        </w:rPr>
        <w:t xml:space="preserve"> and what this means for you. After consultation, your employment ended with effect on </w:t>
      </w:r>
      <w:r w:rsidR="00944D2C" w:rsidRPr="00B5062B">
        <w:rPr>
          <w:b/>
          <w:bCs/>
          <w:i/>
          <w:iCs/>
          <w:sz w:val="22"/>
          <w:szCs w:val="22"/>
        </w:rPr>
        <w:t>29 July 2022</w:t>
      </w:r>
      <w:r w:rsidRPr="00B5062B">
        <w:rPr>
          <w:b/>
          <w:bCs/>
          <w:i/>
          <w:iCs/>
          <w:sz w:val="22"/>
          <w:szCs w:val="22"/>
        </w:rPr>
        <w:t xml:space="preserve"> by reason of redundancy. This decision is not a reflection on your performance</w:t>
      </w:r>
      <w:r w:rsidR="000922EC" w:rsidRPr="00B5062B">
        <w:rPr>
          <w:sz w:val="22"/>
          <w:szCs w:val="22"/>
        </w:rPr>
        <w:t>”</w:t>
      </w:r>
      <w:r w:rsidRPr="00B5062B">
        <w:rPr>
          <w:sz w:val="22"/>
          <w:szCs w:val="22"/>
        </w:rPr>
        <w:t>. (original emphasis)</w:t>
      </w:r>
    </w:p>
    <w:p w14:paraId="16705768" w14:textId="77777777" w:rsidR="001959FE" w:rsidRPr="00B5062B" w:rsidRDefault="00A25C0F" w:rsidP="001959FE">
      <w:pPr>
        <w:pStyle w:val="MEDIA"/>
        <w:tabs>
          <w:tab w:val="clear" w:pos="360"/>
          <w:tab w:val="left" w:pos="340"/>
        </w:tabs>
        <w:rPr>
          <w:szCs w:val="24"/>
        </w:rPr>
      </w:pPr>
      <w:r w:rsidRPr="00B5062B">
        <w:rPr>
          <w:szCs w:val="24"/>
        </w:rPr>
        <w:t>There are 2 remarkable things about this correspondence</w:t>
      </w:r>
      <w:r w:rsidR="001959FE" w:rsidRPr="00B5062B">
        <w:rPr>
          <w:szCs w:val="24"/>
        </w:rPr>
        <w:t>.</w:t>
      </w:r>
    </w:p>
    <w:p w14:paraId="67DBF8D8" w14:textId="79458D6E" w:rsidR="001959FE" w:rsidRPr="00B5062B" w:rsidRDefault="00A25C0F" w:rsidP="001959FE">
      <w:pPr>
        <w:pStyle w:val="MEDIA"/>
        <w:tabs>
          <w:tab w:val="clear" w:pos="360"/>
          <w:tab w:val="left" w:pos="340"/>
        </w:tabs>
        <w:rPr>
          <w:szCs w:val="24"/>
        </w:rPr>
      </w:pPr>
      <w:r w:rsidRPr="00B5062B">
        <w:rPr>
          <w:szCs w:val="24"/>
        </w:rPr>
        <w:t xml:space="preserve">First, the delay between the date of termination and the date it was sent, particularly given </w:t>
      </w:r>
      <w:r w:rsidR="00944D2C" w:rsidRPr="00B5062B">
        <w:rPr>
          <w:szCs w:val="24"/>
        </w:rPr>
        <w:t>Mr Frawley</w:t>
      </w:r>
      <w:r w:rsidRPr="00B5062B">
        <w:rPr>
          <w:szCs w:val="24"/>
        </w:rPr>
        <w:t xml:space="preserve">’s background in unionism and, his experience in dealing with members and, as he said, </w:t>
      </w:r>
      <w:r w:rsidR="00EF30D4" w:rsidRPr="00B5062B">
        <w:rPr>
          <w:szCs w:val="24"/>
        </w:rPr>
        <w:t>‘</w:t>
      </w:r>
      <w:r w:rsidRPr="00B5062B">
        <w:rPr>
          <w:szCs w:val="24"/>
        </w:rPr>
        <w:t>fixing disputes</w:t>
      </w:r>
      <w:r w:rsidR="00EF30D4" w:rsidRPr="00B5062B">
        <w:rPr>
          <w:szCs w:val="24"/>
        </w:rPr>
        <w:t>’</w:t>
      </w:r>
      <w:r w:rsidRPr="00B5062B">
        <w:rPr>
          <w:szCs w:val="24"/>
        </w:rPr>
        <w:t xml:space="preserve"> and </w:t>
      </w:r>
      <w:r w:rsidR="00EF30D4" w:rsidRPr="00B5062B">
        <w:rPr>
          <w:szCs w:val="24"/>
        </w:rPr>
        <w:t>‘</w:t>
      </w:r>
      <w:r w:rsidRPr="00B5062B">
        <w:rPr>
          <w:szCs w:val="24"/>
        </w:rPr>
        <w:t>fixing issues</w:t>
      </w:r>
      <w:r w:rsidR="00EF30D4" w:rsidRPr="00B5062B">
        <w:rPr>
          <w:szCs w:val="24"/>
        </w:rPr>
        <w:t>’</w:t>
      </w:r>
      <w:r w:rsidRPr="00B5062B">
        <w:rPr>
          <w:szCs w:val="24"/>
        </w:rPr>
        <w:t xml:space="preserve"> like subcontractors not being paid.</w:t>
      </w:r>
    </w:p>
    <w:p w14:paraId="4259A15C" w14:textId="2A6C7FFB" w:rsidR="00A25C0F" w:rsidRPr="00B5062B" w:rsidRDefault="00A25C0F" w:rsidP="001959FE">
      <w:pPr>
        <w:pStyle w:val="MEDIA"/>
        <w:tabs>
          <w:tab w:val="clear" w:pos="360"/>
          <w:tab w:val="left" w:pos="340"/>
        </w:tabs>
        <w:rPr>
          <w:szCs w:val="24"/>
        </w:rPr>
      </w:pPr>
      <w:r w:rsidRPr="00B5062B">
        <w:rPr>
          <w:szCs w:val="24"/>
        </w:rPr>
        <w:t xml:space="preserve">Second, the email says nothing about the circumstances leading to the issue of the </w:t>
      </w:r>
      <w:r w:rsidR="00944D2C" w:rsidRPr="00B5062B">
        <w:rPr>
          <w:szCs w:val="24"/>
        </w:rPr>
        <w:t>2 August 2022</w:t>
      </w:r>
      <w:r w:rsidRPr="00B5062B">
        <w:rPr>
          <w:szCs w:val="24"/>
        </w:rPr>
        <w:t xml:space="preserve"> letter. In particular, it </w:t>
      </w:r>
      <w:r w:rsidR="00100CD2" w:rsidRPr="00B5062B">
        <w:rPr>
          <w:szCs w:val="24"/>
        </w:rPr>
        <w:t>does not refer</w:t>
      </w:r>
      <w:r w:rsidRPr="00B5062B">
        <w:rPr>
          <w:szCs w:val="24"/>
        </w:rPr>
        <w:t xml:space="preserve"> to </w:t>
      </w:r>
      <w:r w:rsidR="00944D2C" w:rsidRPr="00B5062B">
        <w:rPr>
          <w:szCs w:val="24"/>
        </w:rPr>
        <w:t>Mr Frawley</w:t>
      </w:r>
      <w:r w:rsidRPr="00B5062B">
        <w:rPr>
          <w:szCs w:val="24"/>
        </w:rPr>
        <w:t xml:space="preserve">’s meeting with </w:t>
      </w:r>
      <w:r w:rsidR="00944D2C" w:rsidRPr="00B5062B">
        <w:rPr>
          <w:szCs w:val="24"/>
        </w:rPr>
        <w:t>Mr Buchan</w:t>
      </w:r>
      <w:r w:rsidRPr="00B5062B">
        <w:rPr>
          <w:szCs w:val="24"/>
        </w:rPr>
        <w:t xml:space="preserve"> of </w:t>
      </w:r>
      <w:r w:rsidR="00944D2C" w:rsidRPr="00B5062B">
        <w:rPr>
          <w:szCs w:val="24"/>
        </w:rPr>
        <w:t>29 July 2022</w:t>
      </w:r>
      <w:r w:rsidRPr="00B5062B">
        <w:rPr>
          <w:szCs w:val="24"/>
        </w:rPr>
        <w:t xml:space="preserve"> (other than repeating what the letter itself said).</w:t>
      </w:r>
    </w:p>
    <w:p w14:paraId="039023C9" w14:textId="693A0300" w:rsidR="00A25C0F" w:rsidRPr="00B5062B" w:rsidRDefault="00A25C0F" w:rsidP="00A25C0F">
      <w:pPr>
        <w:pStyle w:val="MEDIA"/>
        <w:tabs>
          <w:tab w:val="clear" w:pos="360"/>
          <w:tab w:val="left" w:pos="340"/>
        </w:tabs>
        <w:rPr>
          <w:szCs w:val="24"/>
        </w:rPr>
      </w:pPr>
      <w:r w:rsidRPr="00B5062B">
        <w:rPr>
          <w:szCs w:val="24"/>
        </w:rPr>
        <w:t>It is telling that the email does not allege, for instance, that the 2 August letter did not confirm</w:t>
      </w:r>
      <w:r w:rsidR="00BA6D73" w:rsidRPr="00B5062B">
        <w:rPr>
          <w:szCs w:val="24"/>
        </w:rPr>
        <w:t xml:space="preserve"> </w:t>
      </w:r>
      <w:r w:rsidRPr="00B5062B">
        <w:rPr>
          <w:szCs w:val="24"/>
        </w:rPr>
        <w:t xml:space="preserve">the outcome of the </w:t>
      </w:r>
      <w:r w:rsidR="00944D2C" w:rsidRPr="00B5062B">
        <w:rPr>
          <w:szCs w:val="24"/>
        </w:rPr>
        <w:t>29 July 2022</w:t>
      </w:r>
      <w:r w:rsidRPr="00B5062B">
        <w:rPr>
          <w:szCs w:val="24"/>
        </w:rPr>
        <w:t xml:space="preserve"> meeting, or that the outcome of the meeting was something different to what the redundancy letter represented. Had </w:t>
      </w:r>
      <w:r w:rsidR="00944D2C" w:rsidRPr="00B5062B">
        <w:rPr>
          <w:szCs w:val="24"/>
        </w:rPr>
        <w:t>Mr Frawley</w:t>
      </w:r>
      <w:r w:rsidRPr="00B5062B">
        <w:rPr>
          <w:szCs w:val="24"/>
        </w:rPr>
        <w:t xml:space="preserve"> truly been surprised by </w:t>
      </w:r>
      <w:r w:rsidR="00944D2C" w:rsidRPr="00B5062B">
        <w:rPr>
          <w:szCs w:val="24"/>
        </w:rPr>
        <w:t>Mr Buchan</w:t>
      </w:r>
      <w:r w:rsidRPr="00B5062B">
        <w:rPr>
          <w:szCs w:val="24"/>
        </w:rPr>
        <w:t>’s call telling him that a redundancy had been authorised, had he actually believed that the 29</w:t>
      </w:r>
      <w:r w:rsidR="00944D2C" w:rsidRPr="00B5062B">
        <w:rPr>
          <w:szCs w:val="24"/>
        </w:rPr>
        <w:t> </w:t>
      </w:r>
      <w:r w:rsidRPr="00B5062B">
        <w:rPr>
          <w:szCs w:val="24"/>
        </w:rPr>
        <w:t>July</w:t>
      </w:r>
      <w:r w:rsidR="00944D2C" w:rsidRPr="00B5062B">
        <w:rPr>
          <w:szCs w:val="24"/>
        </w:rPr>
        <w:t> 2022</w:t>
      </w:r>
      <w:r w:rsidRPr="00B5062B">
        <w:rPr>
          <w:szCs w:val="24"/>
        </w:rPr>
        <w:t xml:space="preserve"> meeting was resolved on the basis that </w:t>
      </w:r>
      <w:r w:rsidR="00944D2C" w:rsidRPr="00B5062B">
        <w:rPr>
          <w:szCs w:val="24"/>
        </w:rPr>
        <w:t>Mr Buchan</w:t>
      </w:r>
      <w:r w:rsidRPr="00B5062B">
        <w:rPr>
          <w:szCs w:val="24"/>
        </w:rPr>
        <w:t xml:space="preserve"> was going to take care of things in a way that he could continue working, then </w:t>
      </w:r>
      <w:r w:rsidR="00AF1E0F" w:rsidRPr="00B5062B">
        <w:rPr>
          <w:szCs w:val="24"/>
        </w:rPr>
        <w:t>surely,</w:t>
      </w:r>
      <w:r w:rsidRPr="00B5062B">
        <w:rPr>
          <w:szCs w:val="24"/>
        </w:rPr>
        <w:t xml:space="preserve"> he would have said so in this email if not before.</w:t>
      </w:r>
    </w:p>
    <w:p w14:paraId="4BB995EF" w14:textId="1F767EFA" w:rsidR="00A25C0F" w:rsidRPr="00B5062B" w:rsidRDefault="00A25C0F" w:rsidP="004B52ED">
      <w:pPr>
        <w:pStyle w:val="MEDIA"/>
        <w:keepNext/>
        <w:keepLines/>
        <w:tabs>
          <w:tab w:val="clear" w:pos="360"/>
          <w:tab w:val="left" w:pos="340"/>
        </w:tabs>
        <w:rPr>
          <w:szCs w:val="24"/>
        </w:rPr>
      </w:pPr>
      <w:r w:rsidRPr="00B5062B">
        <w:rPr>
          <w:szCs w:val="24"/>
        </w:rPr>
        <w:t xml:space="preserve">These fortify my earlier conclusion that </w:t>
      </w:r>
      <w:r w:rsidR="00944D2C" w:rsidRPr="00B5062B">
        <w:rPr>
          <w:szCs w:val="24"/>
        </w:rPr>
        <w:t>Mr Frawley</w:t>
      </w:r>
      <w:r w:rsidRPr="00B5062B">
        <w:rPr>
          <w:szCs w:val="24"/>
        </w:rPr>
        <w:t xml:space="preserve">’s version of the </w:t>
      </w:r>
      <w:r w:rsidR="00944D2C" w:rsidRPr="00B5062B">
        <w:rPr>
          <w:szCs w:val="24"/>
        </w:rPr>
        <w:t>29 July 2022</w:t>
      </w:r>
      <w:r w:rsidRPr="00B5062B">
        <w:rPr>
          <w:szCs w:val="24"/>
        </w:rPr>
        <w:t xml:space="preserve"> meeting should not be accepted, and my conclusion that, in truth, </w:t>
      </w:r>
      <w:r w:rsidR="00944D2C" w:rsidRPr="00B5062B">
        <w:rPr>
          <w:szCs w:val="24"/>
        </w:rPr>
        <w:t>Mr Frawley</w:t>
      </w:r>
      <w:r w:rsidRPr="00B5062B">
        <w:rPr>
          <w:szCs w:val="24"/>
        </w:rPr>
        <w:t xml:space="preserve"> agreed to end his employment on terms that were financially favourable to him, compared to him simply resigning.</w:t>
      </w:r>
    </w:p>
    <w:p w14:paraId="29B9C958" w14:textId="77777777" w:rsidR="00A25C0F" w:rsidRPr="00B5062B" w:rsidRDefault="00A25C0F" w:rsidP="00A25C0F">
      <w:pPr>
        <w:pStyle w:val="MEDIA"/>
        <w:tabs>
          <w:tab w:val="clear" w:pos="360"/>
          <w:tab w:val="left" w:pos="340"/>
        </w:tabs>
        <w:rPr>
          <w:szCs w:val="24"/>
        </w:rPr>
      </w:pPr>
      <w:r w:rsidRPr="00B5062B">
        <w:rPr>
          <w:szCs w:val="24"/>
        </w:rPr>
        <w:t>His agreement was not forced. It was given in a friendly, informal meeting which he had requested, at a location away from the office as he had requested. It was not given in the heat of the moment. It was not tainted by threats or pressure. It was free and autonomous.</w:t>
      </w:r>
    </w:p>
    <w:p w14:paraId="576DEE70" w14:textId="136246EB" w:rsidR="00A25C0F" w:rsidRPr="00B5062B" w:rsidRDefault="00A25C0F" w:rsidP="00A25C0F">
      <w:pPr>
        <w:pStyle w:val="MEDIA"/>
        <w:tabs>
          <w:tab w:val="clear" w:pos="360"/>
          <w:tab w:val="left" w:pos="340"/>
        </w:tabs>
        <w:rPr>
          <w:szCs w:val="24"/>
        </w:rPr>
      </w:pPr>
      <w:r w:rsidRPr="00B5062B">
        <w:rPr>
          <w:szCs w:val="24"/>
        </w:rPr>
        <w:t xml:space="preserve">In short, termination was the result of a mutual agreement to substitute </w:t>
      </w:r>
      <w:r w:rsidR="00944D2C" w:rsidRPr="00B5062B">
        <w:rPr>
          <w:szCs w:val="24"/>
        </w:rPr>
        <w:t>Mr Frawley</w:t>
      </w:r>
      <w:r w:rsidRPr="00B5062B">
        <w:rPr>
          <w:szCs w:val="24"/>
        </w:rPr>
        <w:t>’s resignation from his employment with an agreed termination which would be called and treated as a redundancy.</w:t>
      </w:r>
    </w:p>
    <w:p w14:paraId="2F6124BE" w14:textId="4EA7F0E9" w:rsidR="00A25C0F" w:rsidRPr="00B5062B" w:rsidRDefault="00A25C0F" w:rsidP="00A25C0F">
      <w:pPr>
        <w:pStyle w:val="MEDIA"/>
        <w:tabs>
          <w:tab w:val="clear" w:pos="360"/>
          <w:tab w:val="left" w:pos="340"/>
        </w:tabs>
        <w:rPr>
          <w:szCs w:val="24"/>
        </w:rPr>
      </w:pPr>
      <w:r w:rsidRPr="00B5062B">
        <w:rPr>
          <w:szCs w:val="24"/>
        </w:rPr>
        <w:t xml:space="preserve">Throughout the process, no one expressly or directly addressed what would happen in relation to the elected office </w:t>
      </w:r>
      <w:r w:rsidR="00944D2C" w:rsidRPr="00B5062B">
        <w:rPr>
          <w:szCs w:val="24"/>
        </w:rPr>
        <w:t>Mr Frawley</w:t>
      </w:r>
      <w:r w:rsidRPr="00B5062B">
        <w:rPr>
          <w:szCs w:val="24"/>
        </w:rPr>
        <w:t xml:space="preserve"> held. His reference to quitting must be understood to be both resignation from employment and resignation from office, because his employment was coterminous with the holding of the office. Although not said by anyone, the effect of the agreement that was reached, was that the Union waived any requirement for </w:t>
      </w:r>
      <w:r w:rsidR="00944D2C" w:rsidRPr="00B5062B">
        <w:rPr>
          <w:szCs w:val="24"/>
        </w:rPr>
        <w:t>Mr Frawley</w:t>
      </w:r>
      <w:r w:rsidRPr="00B5062B">
        <w:rPr>
          <w:szCs w:val="24"/>
        </w:rPr>
        <w:t xml:space="preserve"> to vacate the elected position by written notice of resignation. This created a casual vacancy as contemplated by rule</w:t>
      </w:r>
      <w:r w:rsidR="00944D2C" w:rsidRPr="00B5062B">
        <w:rPr>
          <w:szCs w:val="24"/>
        </w:rPr>
        <w:t> </w:t>
      </w:r>
      <w:r w:rsidRPr="00B5062B">
        <w:rPr>
          <w:szCs w:val="24"/>
        </w:rPr>
        <w:t>38(cc).</w:t>
      </w:r>
    </w:p>
    <w:p w14:paraId="3CCB4FA3" w14:textId="1BD1E86C" w:rsidR="00A25C0F" w:rsidRPr="00B5062B" w:rsidRDefault="00A25C0F" w:rsidP="0045365B">
      <w:pPr>
        <w:pStyle w:val="Decisionheading2"/>
      </w:pPr>
      <w:bookmarkStart w:id="55" w:name="_Toc143244404"/>
      <w:r w:rsidRPr="00B5062B">
        <w:t xml:space="preserve">Is the redundancy letter proof of a termination at the Union’s initiative even if </w:t>
      </w:r>
      <w:r w:rsidR="00944D2C" w:rsidRPr="00B5062B">
        <w:t>Mr Frawley</w:t>
      </w:r>
      <w:r w:rsidRPr="00B5062B">
        <w:t xml:space="preserve"> agreed to it?</w:t>
      </w:r>
      <w:bookmarkEnd w:id="55"/>
    </w:p>
    <w:p w14:paraId="5EBAE60C" w14:textId="51BFBEF5" w:rsidR="00A25C0F" w:rsidRPr="00B5062B" w:rsidRDefault="00944D2C" w:rsidP="00A25C0F">
      <w:pPr>
        <w:pStyle w:val="MEDIA"/>
        <w:tabs>
          <w:tab w:val="clear" w:pos="360"/>
          <w:tab w:val="left" w:pos="340"/>
        </w:tabs>
        <w:rPr>
          <w:b/>
          <w:bCs/>
          <w:i/>
          <w:iCs/>
          <w:szCs w:val="24"/>
        </w:rPr>
      </w:pPr>
      <w:r w:rsidRPr="00B5062B">
        <w:rPr>
          <w:szCs w:val="24"/>
        </w:rPr>
        <w:t>Mr Frawley</w:t>
      </w:r>
      <w:r w:rsidR="00BA6D73" w:rsidRPr="00B5062B">
        <w:rPr>
          <w:szCs w:val="24"/>
        </w:rPr>
        <w:t xml:space="preserve"> </w:t>
      </w:r>
      <w:r w:rsidR="00A25C0F" w:rsidRPr="00B5062B">
        <w:rPr>
          <w:szCs w:val="24"/>
        </w:rPr>
        <w:t xml:space="preserve">said the Commission should not go behind the redundancy letter, but should accept the redundancy letter as evidence that the Union unilaterally terminated the employment for the reason of redundancy. He said </w:t>
      </w:r>
      <w:r w:rsidR="00100CD2" w:rsidRPr="00B5062B">
        <w:rPr>
          <w:szCs w:val="24"/>
        </w:rPr>
        <w:t xml:space="preserve">that </w:t>
      </w:r>
      <w:r w:rsidR="00A25C0F" w:rsidRPr="00B5062B">
        <w:rPr>
          <w:szCs w:val="24"/>
        </w:rPr>
        <w:t>even if it is found he agreed to accept a redundancy, that agreement could not change the termination as being at the initiative of the employer.</w:t>
      </w:r>
      <w:r w:rsidR="00BA6D73" w:rsidRPr="00B5062B">
        <w:rPr>
          <w:szCs w:val="24"/>
        </w:rPr>
        <w:t xml:space="preserve"> </w:t>
      </w:r>
      <w:r w:rsidR="00A25C0F" w:rsidRPr="00B5062B">
        <w:rPr>
          <w:szCs w:val="24"/>
        </w:rPr>
        <w:t>He relied upon a decision of DP Colman of the Fair Work Commission in</w:t>
      </w:r>
      <w:bookmarkStart w:id="56" w:name="_Hlk142996230"/>
      <w:r w:rsidR="00BA6D73" w:rsidRPr="00B5062B">
        <w:rPr>
          <w:szCs w:val="24"/>
        </w:rPr>
        <w:t xml:space="preserve"> </w:t>
      </w:r>
      <w:r w:rsidR="00A25C0F" w:rsidRPr="00B5062B">
        <w:rPr>
          <w:b/>
          <w:bCs/>
          <w:i/>
          <w:iCs/>
          <w:szCs w:val="24"/>
        </w:rPr>
        <w:t>Jenning</w:t>
      </w:r>
      <w:r w:rsidR="003A7712" w:rsidRPr="00B5062B">
        <w:rPr>
          <w:b/>
          <w:bCs/>
          <w:i/>
          <w:iCs/>
          <w:szCs w:val="24"/>
        </w:rPr>
        <w:t>s</w:t>
      </w:r>
      <w:r w:rsidR="00A25C0F" w:rsidRPr="00B5062B">
        <w:rPr>
          <w:b/>
          <w:bCs/>
          <w:i/>
          <w:iCs/>
          <w:szCs w:val="24"/>
        </w:rPr>
        <w:t xml:space="preserve"> v The Trustee for Alsop Gordon &amp; Best Unit Trust t/a AGB Training</w:t>
      </w:r>
      <w:r w:rsidR="00A25C0F" w:rsidRPr="00B5062B">
        <w:rPr>
          <w:szCs w:val="24"/>
        </w:rPr>
        <w:t xml:space="preserve"> </w:t>
      </w:r>
      <w:r w:rsidR="003A7712" w:rsidRPr="00B5062B">
        <w:rPr>
          <w:szCs w:val="24"/>
        </w:rPr>
        <w:t>[2019] FWC 638</w:t>
      </w:r>
      <w:r w:rsidR="00A25C0F" w:rsidRPr="00B5062B">
        <w:rPr>
          <w:szCs w:val="24"/>
        </w:rPr>
        <w:t>.</w:t>
      </w:r>
      <w:bookmarkEnd w:id="56"/>
    </w:p>
    <w:p w14:paraId="43183F4A" w14:textId="1FF1F88A" w:rsidR="00A25C0F" w:rsidRPr="00B5062B" w:rsidRDefault="00A25C0F" w:rsidP="00A25C0F">
      <w:pPr>
        <w:pStyle w:val="MEDIA"/>
        <w:tabs>
          <w:tab w:val="clear" w:pos="360"/>
          <w:tab w:val="left" w:pos="340"/>
        </w:tabs>
        <w:rPr>
          <w:szCs w:val="24"/>
        </w:rPr>
      </w:pPr>
      <w:r w:rsidRPr="00B5062B">
        <w:rPr>
          <w:b/>
          <w:bCs/>
          <w:i/>
          <w:iCs/>
          <w:szCs w:val="24"/>
        </w:rPr>
        <w:t>Jennings</w:t>
      </w:r>
      <w:r w:rsidRPr="00B5062B">
        <w:rPr>
          <w:szCs w:val="24"/>
        </w:rPr>
        <w:t xml:space="preserve"> is distinguishable. In that case, the employer initiated a meeting with Ms Jennings and discussed with her an organisational restructure. The employer offered her an alternative position, on lower pay, telling her that if she did not accept that offer, her position was being made redundant and her employment would terminate. Several meetings followed this initial meeting, culminating in Ms Jennings refusing the offer of an alternative role,</w:t>
      </w:r>
      <w:r w:rsidR="00BA6D73" w:rsidRPr="00B5062B">
        <w:rPr>
          <w:szCs w:val="24"/>
        </w:rPr>
        <w:t xml:space="preserve"> </w:t>
      </w:r>
      <w:r w:rsidRPr="00B5062B">
        <w:rPr>
          <w:szCs w:val="24"/>
        </w:rPr>
        <w:t xml:space="preserve">which the employer treated as her accepting a redundancy and then proceeded to terminate the employment accordingly. The Commission rejected the employer’s argument that Ms Jennings </w:t>
      </w:r>
      <w:r w:rsidR="000E4722" w:rsidRPr="00B5062B">
        <w:rPr>
          <w:szCs w:val="24"/>
        </w:rPr>
        <w:t xml:space="preserve">had agreed to a redundancy and </w:t>
      </w:r>
      <w:r w:rsidRPr="00B5062B">
        <w:rPr>
          <w:szCs w:val="24"/>
        </w:rPr>
        <w:t>was not, in these circumstances dismissed.</w:t>
      </w:r>
    </w:p>
    <w:p w14:paraId="1440C710" w14:textId="41E557EF" w:rsidR="00A25C0F" w:rsidRPr="00B5062B" w:rsidRDefault="00A25C0F" w:rsidP="00A25C0F">
      <w:pPr>
        <w:pStyle w:val="MEDIA"/>
        <w:tabs>
          <w:tab w:val="clear" w:pos="360"/>
          <w:tab w:val="left" w:pos="340"/>
        </w:tabs>
        <w:rPr>
          <w:szCs w:val="24"/>
        </w:rPr>
      </w:pPr>
      <w:r w:rsidRPr="00B5062B">
        <w:rPr>
          <w:szCs w:val="24"/>
        </w:rPr>
        <w:t>The Deputy President said at</w:t>
      </w:r>
      <w:r w:rsidR="00944D2C" w:rsidRPr="00B5062B">
        <w:rPr>
          <w:szCs w:val="24"/>
        </w:rPr>
        <w:t> </w:t>
      </w:r>
      <w:r w:rsidRPr="00B5062B">
        <w:rPr>
          <w:szCs w:val="24"/>
        </w:rPr>
        <w:t>[29]:</w:t>
      </w:r>
    </w:p>
    <w:p w14:paraId="142167BD" w14:textId="1E4526B8" w:rsidR="00A25C0F" w:rsidRPr="00B5062B" w:rsidRDefault="003A7712" w:rsidP="004E7FCF">
      <w:pPr>
        <w:pStyle w:val="MEDIA"/>
        <w:numPr>
          <w:ilvl w:val="0"/>
          <w:numId w:val="0"/>
        </w:numPr>
        <w:ind w:left="709"/>
        <w:rPr>
          <w:sz w:val="22"/>
          <w:szCs w:val="22"/>
        </w:rPr>
      </w:pPr>
      <w:r w:rsidRPr="00B5062B">
        <w:rPr>
          <w:sz w:val="22"/>
          <w:szCs w:val="22"/>
        </w:rPr>
        <w:t>…</w:t>
      </w:r>
      <w:r w:rsidR="00A25C0F" w:rsidRPr="00B5062B">
        <w:rPr>
          <w:sz w:val="22"/>
          <w:szCs w:val="22"/>
        </w:rPr>
        <w:t xml:space="preserve">It was the actions of the employer in deciding that it no longer needed Ms Jennings’ role that brought the employment relationship to an end….Offering Ms Jennings a choice between redundancy and an alternative role of this kind brought the employment relationship to an end. It was, to use the formation of the Court in </w:t>
      </w:r>
      <w:r w:rsidR="00A25C0F" w:rsidRPr="00B5062B">
        <w:rPr>
          <w:i/>
          <w:iCs/>
          <w:sz w:val="22"/>
          <w:szCs w:val="22"/>
        </w:rPr>
        <w:t>Mohazab</w:t>
      </w:r>
      <w:r w:rsidR="00A25C0F" w:rsidRPr="00B5062B">
        <w:rPr>
          <w:sz w:val="22"/>
          <w:szCs w:val="22"/>
        </w:rPr>
        <w:t>, the principal contributing factor which led to the termination of the employment relationship.</w:t>
      </w:r>
    </w:p>
    <w:p w14:paraId="6095769B" w14:textId="32DAC970" w:rsidR="00A25C0F" w:rsidRPr="00B5062B" w:rsidRDefault="00100CD2" w:rsidP="00A25C0F">
      <w:pPr>
        <w:pStyle w:val="MEDIA"/>
        <w:tabs>
          <w:tab w:val="clear" w:pos="360"/>
          <w:tab w:val="left" w:pos="340"/>
        </w:tabs>
        <w:rPr>
          <w:szCs w:val="24"/>
        </w:rPr>
      </w:pPr>
      <w:r w:rsidRPr="00B5062B">
        <w:rPr>
          <w:szCs w:val="24"/>
        </w:rPr>
        <w:t xml:space="preserve">The </w:t>
      </w:r>
      <w:r w:rsidR="00A25C0F" w:rsidRPr="00B5062B">
        <w:rPr>
          <w:szCs w:val="24"/>
        </w:rPr>
        <w:t xml:space="preserve">same cannot be said in this case. It was not the Union’s decision to make </w:t>
      </w:r>
      <w:r w:rsidR="00944D2C" w:rsidRPr="00B5062B">
        <w:rPr>
          <w:szCs w:val="24"/>
        </w:rPr>
        <w:t>Mr Frawley</w:t>
      </w:r>
      <w:r w:rsidR="00A25C0F" w:rsidRPr="00B5062B">
        <w:rPr>
          <w:szCs w:val="24"/>
        </w:rPr>
        <w:t xml:space="preserve">’s position redundant that was the principal contributing factor leading to termination. Rather it was </w:t>
      </w:r>
      <w:r w:rsidR="00944D2C" w:rsidRPr="00B5062B">
        <w:rPr>
          <w:szCs w:val="24"/>
        </w:rPr>
        <w:t>Mr Frawley</w:t>
      </w:r>
      <w:r w:rsidR="00A25C0F" w:rsidRPr="00B5062B">
        <w:rPr>
          <w:szCs w:val="24"/>
        </w:rPr>
        <w:t>’s resignation, followed by an agreement to substitute the resignation with a mutual termination, and call it a redundancy.</w:t>
      </w:r>
    </w:p>
    <w:p w14:paraId="09E26A60" w14:textId="77777777" w:rsidR="00A25C0F" w:rsidRPr="00B5062B" w:rsidRDefault="00A25C0F" w:rsidP="0045365B">
      <w:pPr>
        <w:pStyle w:val="Decisionheading2"/>
      </w:pPr>
      <w:bookmarkStart w:id="57" w:name="_Toc143244405"/>
      <w:r w:rsidRPr="00B5062B">
        <w:t>Can termination by mutual agreement be termination at the Union’s initiative?</w:t>
      </w:r>
      <w:bookmarkEnd w:id="57"/>
    </w:p>
    <w:p w14:paraId="4E17A816" w14:textId="77A20474" w:rsidR="00A25C0F" w:rsidRPr="00B5062B" w:rsidRDefault="00A25C0F" w:rsidP="00351E76">
      <w:pPr>
        <w:pStyle w:val="MEDIA"/>
        <w:tabs>
          <w:tab w:val="clear" w:pos="360"/>
          <w:tab w:val="left" w:pos="340"/>
        </w:tabs>
        <w:rPr>
          <w:szCs w:val="24"/>
        </w:rPr>
      </w:pPr>
      <w:r w:rsidRPr="00B5062B">
        <w:rPr>
          <w:szCs w:val="24"/>
        </w:rPr>
        <w:t xml:space="preserve">Early in these proceedings, </w:t>
      </w:r>
      <w:r w:rsidR="00944D2C" w:rsidRPr="00B5062B">
        <w:rPr>
          <w:szCs w:val="24"/>
        </w:rPr>
        <w:t>Mr Frawley</w:t>
      </w:r>
      <w:r w:rsidRPr="00B5062B">
        <w:rPr>
          <w:szCs w:val="24"/>
        </w:rPr>
        <w:t xml:space="preserve"> put forward an alternative case, that if he was found to have resigned, he did so because the Union’s conduct left him with no choice.</w:t>
      </w:r>
      <w:r w:rsidR="00BA6D73" w:rsidRPr="00B5062B">
        <w:rPr>
          <w:szCs w:val="24"/>
        </w:rPr>
        <w:t xml:space="preserve"> </w:t>
      </w:r>
      <w:r w:rsidRPr="00B5062B">
        <w:rPr>
          <w:szCs w:val="24"/>
        </w:rPr>
        <w:t xml:space="preserve">He relied on the </w:t>
      </w:r>
      <w:r w:rsidR="00EF30D4" w:rsidRPr="00B5062B">
        <w:rPr>
          <w:szCs w:val="24"/>
        </w:rPr>
        <w:t>‘</w:t>
      </w:r>
      <w:r w:rsidRPr="00B5062B">
        <w:rPr>
          <w:szCs w:val="24"/>
        </w:rPr>
        <w:t>constructive dismissal</w:t>
      </w:r>
      <w:r w:rsidR="00EF30D4" w:rsidRPr="00B5062B">
        <w:rPr>
          <w:szCs w:val="24"/>
        </w:rPr>
        <w:t xml:space="preserve">’ </w:t>
      </w:r>
      <w:r w:rsidRPr="00B5062B">
        <w:rPr>
          <w:szCs w:val="24"/>
        </w:rPr>
        <w:t xml:space="preserve">or forced resignation line of cases following </w:t>
      </w:r>
      <w:bookmarkStart w:id="58" w:name="_Hlk142996619"/>
      <w:r w:rsidRPr="00B5062B">
        <w:rPr>
          <w:b/>
          <w:bCs/>
          <w:i/>
          <w:iCs/>
          <w:szCs w:val="24"/>
        </w:rPr>
        <w:t>Western Excavating (EEC) Ltd v Sharp</w:t>
      </w:r>
      <w:r w:rsidRPr="00B5062B">
        <w:rPr>
          <w:szCs w:val="24"/>
        </w:rPr>
        <w:t xml:space="preserve"> </w:t>
      </w:r>
      <w:r w:rsidR="003A7712" w:rsidRPr="00B5062B">
        <w:rPr>
          <w:szCs w:val="24"/>
        </w:rPr>
        <w:t>[1978] 1 All ER 713; [1978] ICR 221.</w:t>
      </w:r>
      <w:bookmarkEnd w:id="58"/>
    </w:p>
    <w:p w14:paraId="7C982B35" w14:textId="67184B09" w:rsidR="00A25C0F" w:rsidRPr="00B5062B" w:rsidRDefault="00A25C0F" w:rsidP="00A25C0F">
      <w:pPr>
        <w:pStyle w:val="MEDIA"/>
        <w:tabs>
          <w:tab w:val="clear" w:pos="360"/>
          <w:tab w:val="left" w:pos="340"/>
        </w:tabs>
        <w:rPr>
          <w:szCs w:val="24"/>
        </w:rPr>
      </w:pPr>
      <w:r w:rsidRPr="00B5062B">
        <w:rPr>
          <w:szCs w:val="24"/>
        </w:rPr>
        <w:t xml:space="preserve">In closing, </w:t>
      </w:r>
      <w:r w:rsidR="00944D2C" w:rsidRPr="00B5062B">
        <w:rPr>
          <w:szCs w:val="24"/>
        </w:rPr>
        <w:t>Mr Frawley</w:t>
      </w:r>
      <w:r w:rsidRPr="00B5062B">
        <w:rPr>
          <w:szCs w:val="24"/>
        </w:rPr>
        <w:t xml:space="preserve">’s agent conceded that the Union’s conduct in the lead up to </w:t>
      </w:r>
      <w:r w:rsidR="00944D2C" w:rsidRPr="00B5062B">
        <w:rPr>
          <w:szCs w:val="24"/>
        </w:rPr>
        <w:t>26 July 2022</w:t>
      </w:r>
      <w:r w:rsidRPr="00B5062B">
        <w:rPr>
          <w:szCs w:val="24"/>
        </w:rPr>
        <w:t xml:space="preserve"> was not repudiatory, which I understood to mean </w:t>
      </w:r>
      <w:r w:rsidR="00944D2C" w:rsidRPr="00B5062B">
        <w:rPr>
          <w:szCs w:val="24"/>
        </w:rPr>
        <w:t>Mr Frawley</w:t>
      </w:r>
      <w:r w:rsidRPr="00B5062B">
        <w:rPr>
          <w:szCs w:val="24"/>
        </w:rPr>
        <w:t xml:space="preserve"> was no longer</w:t>
      </w:r>
      <w:r w:rsidR="00BA6D73" w:rsidRPr="00B5062B">
        <w:rPr>
          <w:szCs w:val="24"/>
        </w:rPr>
        <w:t xml:space="preserve"> </w:t>
      </w:r>
      <w:r w:rsidRPr="00B5062B">
        <w:rPr>
          <w:szCs w:val="24"/>
        </w:rPr>
        <w:t>pressing the alternative case.</w:t>
      </w:r>
      <w:r w:rsidR="00BA6D73" w:rsidRPr="00B5062B">
        <w:rPr>
          <w:szCs w:val="24"/>
        </w:rPr>
        <w:t xml:space="preserve"> </w:t>
      </w:r>
      <w:r w:rsidR="00944D2C" w:rsidRPr="00B5062B">
        <w:rPr>
          <w:szCs w:val="24"/>
        </w:rPr>
        <w:t>Mr Frawley</w:t>
      </w:r>
      <w:r w:rsidRPr="00B5062B">
        <w:rPr>
          <w:szCs w:val="24"/>
        </w:rPr>
        <w:t xml:space="preserve"> relied on the prior conduct only to explain his emotional state and why his resignation ought not to have been immediately acted upon.</w:t>
      </w:r>
    </w:p>
    <w:p w14:paraId="74BE7A93" w14:textId="7F50C8EF" w:rsidR="00A25C0F" w:rsidRPr="00B5062B" w:rsidRDefault="00944D2C" w:rsidP="00A25C0F">
      <w:pPr>
        <w:pStyle w:val="MEDIA"/>
        <w:tabs>
          <w:tab w:val="clear" w:pos="360"/>
          <w:tab w:val="left" w:pos="340"/>
        </w:tabs>
        <w:rPr>
          <w:szCs w:val="24"/>
        </w:rPr>
      </w:pPr>
      <w:r w:rsidRPr="00B5062B">
        <w:rPr>
          <w:szCs w:val="24"/>
        </w:rPr>
        <w:t>Mr Frawley</w:t>
      </w:r>
      <w:r w:rsidR="00A25C0F" w:rsidRPr="00B5062B">
        <w:rPr>
          <w:szCs w:val="24"/>
        </w:rPr>
        <w:t xml:space="preserve">’s concession was properly made. The established principles relating to </w:t>
      </w:r>
      <w:r w:rsidR="00EF30D4" w:rsidRPr="00B5062B">
        <w:rPr>
          <w:szCs w:val="24"/>
        </w:rPr>
        <w:t>‘</w:t>
      </w:r>
      <w:r w:rsidR="00A25C0F" w:rsidRPr="00B5062B">
        <w:rPr>
          <w:szCs w:val="24"/>
        </w:rPr>
        <w:t>constructive dismissal</w:t>
      </w:r>
      <w:r w:rsidR="00EF30D4" w:rsidRPr="00B5062B">
        <w:rPr>
          <w:szCs w:val="24"/>
        </w:rPr>
        <w:t>’</w:t>
      </w:r>
      <w:r w:rsidR="00A25C0F" w:rsidRPr="00B5062B">
        <w:rPr>
          <w:szCs w:val="24"/>
        </w:rPr>
        <w:t xml:space="preserve"> do not extend to circumstances in which an employee is willing and content to resign on terms that have been negotiated and which are satisfactory to the employee:</w:t>
      </w:r>
      <w:r w:rsidR="00BA6D73" w:rsidRPr="00B5062B">
        <w:rPr>
          <w:szCs w:val="24"/>
        </w:rPr>
        <w:t xml:space="preserve"> </w:t>
      </w:r>
      <w:r w:rsidR="0081420F" w:rsidRPr="00B5062B">
        <w:rPr>
          <w:b/>
          <w:bCs/>
          <w:i/>
          <w:iCs/>
          <w:szCs w:val="24"/>
        </w:rPr>
        <w:t xml:space="preserve">Fair Work Ombudsman v Austrend International Pty Ltd </w:t>
      </w:r>
      <w:r w:rsidR="0081420F" w:rsidRPr="00B5062B">
        <w:rPr>
          <w:szCs w:val="24"/>
        </w:rPr>
        <w:t>[2018] FCA 171</w:t>
      </w:r>
      <w:r w:rsidR="00073245" w:rsidRPr="00B5062B">
        <w:rPr>
          <w:szCs w:val="24"/>
        </w:rPr>
        <w:t>;</w:t>
      </w:r>
      <w:r w:rsidR="0081420F" w:rsidRPr="00B5062B">
        <w:rPr>
          <w:szCs w:val="24"/>
        </w:rPr>
        <w:t xml:space="preserve"> (2018) 273 IR 439 </w:t>
      </w:r>
      <w:r w:rsidR="00A25C0F" w:rsidRPr="00B5062B">
        <w:rPr>
          <w:szCs w:val="24"/>
        </w:rPr>
        <w:t>at</w:t>
      </w:r>
      <w:r w:rsidRPr="00B5062B">
        <w:rPr>
          <w:szCs w:val="24"/>
        </w:rPr>
        <w:t> </w:t>
      </w:r>
      <w:r w:rsidR="0081420F" w:rsidRPr="00B5062B">
        <w:rPr>
          <w:szCs w:val="24"/>
        </w:rPr>
        <w:t>[</w:t>
      </w:r>
      <w:r w:rsidR="00A25C0F" w:rsidRPr="00B5062B">
        <w:rPr>
          <w:szCs w:val="24"/>
        </w:rPr>
        <w:t>27</w:t>
      </w:r>
      <w:r w:rsidR="0081420F" w:rsidRPr="00B5062B">
        <w:rPr>
          <w:szCs w:val="24"/>
        </w:rPr>
        <w:t>]</w:t>
      </w:r>
      <w:r w:rsidR="001824F1" w:rsidRPr="00B5062B">
        <w:rPr>
          <w:szCs w:val="24"/>
        </w:rPr>
        <w:noBreakHyphen/>
      </w:r>
      <w:r w:rsidR="0081420F" w:rsidRPr="00B5062B">
        <w:rPr>
          <w:szCs w:val="24"/>
        </w:rPr>
        <w:t>[</w:t>
      </w:r>
      <w:r w:rsidR="00A25C0F" w:rsidRPr="00B5062B">
        <w:rPr>
          <w:szCs w:val="24"/>
        </w:rPr>
        <w:t>30</w:t>
      </w:r>
      <w:r w:rsidR="0081420F" w:rsidRPr="00B5062B">
        <w:rPr>
          <w:szCs w:val="24"/>
        </w:rPr>
        <w:t>]</w:t>
      </w:r>
      <w:r w:rsidR="00A25C0F" w:rsidRPr="00B5062B">
        <w:rPr>
          <w:szCs w:val="24"/>
        </w:rPr>
        <w:t>.</w:t>
      </w:r>
    </w:p>
    <w:p w14:paraId="4A715003" w14:textId="59397C66" w:rsidR="00A25C0F" w:rsidRPr="00B5062B" w:rsidRDefault="00A25C0F" w:rsidP="00A25C0F">
      <w:pPr>
        <w:pStyle w:val="MEDIA"/>
        <w:tabs>
          <w:tab w:val="clear" w:pos="360"/>
          <w:tab w:val="left" w:pos="340"/>
        </w:tabs>
        <w:rPr>
          <w:szCs w:val="24"/>
        </w:rPr>
      </w:pPr>
      <w:r w:rsidRPr="00B5062B">
        <w:rPr>
          <w:szCs w:val="24"/>
        </w:rPr>
        <w:t xml:space="preserve">It is </w:t>
      </w:r>
      <w:r w:rsidR="000E4722" w:rsidRPr="00B5062B">
        <w:rPr>
          <w:szCs w:val="24"/>
        </w:rPr>
        <w:t xml:space="preserve">therefore </w:t>
      </w:r>
      <w:r w:rsidRPr="00B5062B">
        <w:rPr>
          <w:szCs w:val="24"/>
        </w:rPr>
        <w:t xml:space="preserve">unnecessary for me to decide whether or not </w:t>
      </w:r>
      <w:r w:rsidR="00944D2C" w:rsidRPr="00B5062B">
        <w:rPr>
          <w:szCs w:val="24"/>
        </w:rPr>
        <w:t>Mr Frawley</w:t>
      </w:r>
      <w:r w:rsidRPr="00B5062B">
        <w:rPr>
          <w:szCs w:val="24"/>
        </w:rPr>
        <w:t xml:space="preserve"> proved the prior conduct he was relying on for his alternative, constructive dismissal case.</w:t>
      </w:r>
    </w:p>
    <w:p w14:paraId="366E4471" w14:textId="234A153D" w:rsidR="00A25C0F" w:rsidRPr="00B5062B" w:rsidRDefault="00A25C0F" w:rsidP="00A25C0F">
      <w:pPr>
        <w:pStyle w:val="MEDIA"/>
        <w:tabs>
          <w:tab w:val="clear" w:pos="360"/>
          <w:tab w:val="left" w:pos="340"/>
        </w:tabs>
        <w:rPr>
          <w:szCs w:val="24"/>
        </w:rPr>
      </w:pPr>
      <w:r w:rsidRPr="00B5062B">
        <w:rPr>
          <w:szCs w:val="24"/>
        </w:rPr>
        <w:t xml:space="preserve">In case I am wrong in </w:t>
      </w:r>
      <w:r w:rsidR="00100CD2" w:rsidRPr="00B5062B">
        <w:rPr>
          <w:szCs w:val="24"/>
        </w:rPr>
        <w:t>concluding</w:t>
      </w:r>
      <w:r w:rsidRPr="00B5062B">
        <w:rPr>
          <w:szCs w:val="24"/>
        </w:rPr>
        <w:t xml:space="preserve"> that </w:t>
      </w:r>
      <w:r w:rsidR="00944D2C" w:rsidRPr="00B5062B">
        <w:rPr>
          <w:szCs w:val="24"/>
        </w:rPr>
        <w:t>Mr Frawley</w:t>
      </w:r>
      <w:r w:rsidRPr="00B5062B">
        <w:rPr>
          <w:szCs w:val="24"/>
        </w:rPr>
        <w:t xml:space="preserve"> was not dismissed, I will address the remaining issues which the parties argued.</w:t>
      </w:r>
    </w:p>
    <w:p w14:paraId="3F4463B7" w14:textId="7BC371F0" w:rsidR="00A25C0F" w:rsidRPr="00B5062B" w:rsidRDefault="00A25C0F" w:rsidP="003A7712">
      <w:pPr>
        <w:pStyle w:val="Heading1"/>
        <w:spacing w:before="240" w:after="240"/>
        <w:jc w:val="both"/>
        <w:rPr>
          <w:sz w:val="24"/>
          <w:szCs w:val="24"/>
        </w:rPr>
      </w:pPr>
      <w:bookmarkStart w:id="59" w:name="_Toc143244406"/>
      <w:r w:rsidRPr="00B5062B">
        <w:rPr>
          <w:sz w:val="24"/>
          <w:szCs w:val="24"/>
        </w:rPr>
        <w:t xml:space="preserve">Was the CFMEUW </w:t>
      </w:r>
      <w:r w:rsidR="00944D2C" w:rsidRPr="00B5062B">
        <w:rPr>
          <w:sz w:val="24"/>
          <w:szCs w:val="24"/>
        </w:rPr>
        <w:t>Mr Frawley</w:t>
      </w:r>
      <w:r w:rsidRPr="00B5062B">
        <w:rPr>
          <w:sz w:val="24"/>
          <w:szCs w:val="24"/>
        </w:rPr>
        <w:t xml:space="preserve">’s employer </w:t>
      </w:r>
      <w:r w:rsidR="005C4F6C" w:rsidRPr="00B5062B">
        <w:rPr>
          <w:sz w:val="24"/>
          <w:szCs w:val="24"/>
        </w:rPr>
        <w:t xml:space="preserve">as well as the </w:t>
      </w:r>
      <w:r w:rsidRPr="00B5062B">
        <w:rPr>
          <w:sz w:val="24"/>
          <w:szCs w:val="24"/>
        </w:rPr>
        <w:t>CFMMEU?</w:t>
      </w:r>
      <w:bookmarkEnd w:id="59"/>
    </w:p>
    <w:p w14:paraId="3DB233F4" w14:textId="7FBA8D9C" w:rsidR="00A25C0F" w:rsidRPr="00B5062B" w:rsidRDefault="00A25C0F" w:rsidP="00A25C0F">
      <w:pPr>
        <w:pStyle w:val="MEDIA"/>
        <w:tabs>
          <w:tab w:val="clear" w:pos="360"/>
          <w:tab w:val="left" w:pos="340"/>
        </w:tabs>
        <w:rPr>
          <w:szCs w:val="24"/>
        </w:rPr>
      </w:pPr>
      <w:r w:rsidRPr="00B5062B">
        <w:rPr>
          <w:szCs w:val="24"/>
        </w:rPr>
        <w:t xml:space="preserve">Both parties agree that the CFMMEU was </w:t>
      </w:r>
      <w:r w:rsidR="00944D2C" w:rsidRPr="00B5062B">
        <w:rPr>
          <w:szCs w:val="24"/>
        </w:rPr>
        <w:t>Mr Frawley</w:t>
      </w:r>
      <w:r w:rsidRPr="00B5062B">
        <w:rPr>
          <w:szCs w:val="24"/>
        </w:rPr>
        <w:t>’s employer.</w:t>
      </w:r>
    </w:p>
    <w:p w14:paraId="787FF4A0" w14:textId="60FE1998" w:rsidR="00A25C0F" w:rsidRPr="00B5062B" w:rsidRDefault="00944D2C" w:rsidP="00A25C0F">
      <w:pPr>
        <w:pStyle w:val="MEDIA"/>
        <w:tabs>
          <w:tab w:val="clear" w:pos="360"/>
          <w:tab w:val="left" w:pos="340"/>
        </w:tabs>
        <w:rPr>
          <w:szCs w:val="24"/>
        </w:rPr>
      </w:pPr>
      <w:r w:rsidRPr="00B5062B">
        <w:rPr>
          <w:szCs w:val="24"/>
        </w:rPr>
        <w:t>Mr Frawley</w:t>
      </w:r>
      <w:r w:rsidR="00A25C0F" w:rsidRPr="00B5062B">
        <w:rPr>
          <w:szCs w:val="24"/>
        </w:rPr>
        <w:t xml:space="preserve"> says, that the CFMEUW was also </w:t>
      </w:r>
      <w:r w:rsidRPr="00B5062B">
        <w:rPr>
          <w:szCs w:val="24"/>
        </w:rPr>
        <w:t>Mr Frawley</w:t>
      </w:r>
      <w:r w:rsidR="00A25C0F" w:rsidRPr="00B5062B">
        <w:rPr>
          <w:szCs w:val="24"/>
        </w:rPr>
        <w:t>’s employer</w:t>
      </w:r>
      <w:r w:rsidR="008C64E2" w:rsidRPr="00B5062B">
        <w:rPr>
          <w:szCs w:val="24"/>
        </w:rPr>
        <w:t xml:space="preserve"> jointly or concurrently with the CFMMEU. </w:t>
      </w:r>
      <w:r w:rsidRPr="00B5062B">
        <w:rPr>
          <w:szCs w:val="24"/>
        </w:rPr>
        <w:t>Mr Frawley</w:t>
      </w:r>
      <w:r w:rsidR="00A25C0F" w:rsidRPr="00B5062B">
        <w:rPr>
          <w:szCs w:val="24"/>
        </w:rPr>
        <w:t xml:space="preserve"> relied on passages of </w:t>
      </w:r>
      <w:r w:rsidR="00A25C0F" w:rsidRPr="00B5062B">
        <w:rPr>
          <w:b/>
          <w:bCs/>
          <w:i/>
          <w:iCs/>
          <w:szCs w:val="24"/>
        </w:rPr>
        <w:t xml:space="preserve">Quirk </w:t>
      </w:r>
      <w:r w:rsidR="00A25C0F" w:rsidRPr="00B5062B">
        <w:rPr>
          <w:szCs w:val="24"/>
        </w:rPr>
        <w:t xml:space="preserve">in which </w:t>
      </w:r>
      <w:r w:rsidR="003A7712" w:rsidRPr="00B5062B">
        <w:rPr>
          <w:szCs w:val="24"/>
        </w:rPr>
        <w:t>his</w:t>
      </w:r>
      <w:r w:rsidRPr="00B5062B">
        <w:rPr>
          <w:szCs w:val="24"/>
        </w:rPr>
        <w:t> </w:t>
      </w:r>
      <w:r w:rsidR="003A7712" w:rsidRPr="00B5062B">
        <w:rPr>
          <w:szCs w:val="24"/>
        </w:rPr>
        <w:t xml:space="preserve">Honour </w:t>
      </w:r>
      <w:r w:rsidR="00A25C0F" w:rsidRPr="00B5062B">
        <w:rPr>
          <w:szCs w:val="24"/>
        </w:rPr>
        <w:t>Perram</w:t>
      </w:r>
      <w:r w:rsidRPr="00B5062B">
        <w:rPr>
          <w:szCs w:val="24"/>
        </w:rPr>
        <w:t> </w:t>
      </w:r>
      <w:r w:rsidR="00A25C0F" w:rsidRPr="00B5062B">
        <w:rPr>
          <w:szCs w:val="24"/>
        </w:rPr>
        <w:t xml:space="preserve">J ultimately treated the </w:t>
      </w:r>
      <w:r w:rsidR="005B4078" w:rsidRPr="00B5062B">
        <w:rPr>
          <w:szCs w:val="24"/>
        </w:rPr>
        <w:t>S</w:t>
      </w:r>
      <w:r w:rsidR="00A25C0F" w:rsidRPr="00B5062B">
        <w:rPr>
          <w:szCs w:val="24"/>
        </w:rPr>
        <w:t>tate and federal registered organisations as being joint employers.</w:t>
      </w:r>
      <w:r w:rsidR="00BA6D73" w:rsidRPr="00B5062B">
        <w:rPr>
          <w:szCs w:val="24"/>
        </w:rPr>
        <w:t xml:space="preserve"> </w:t>
      </w:r>
      <w:r w:rsidR="00A25C0F" w:rsidRPr="00B5062B">
        <w:rPr>
          <w:szCs w:val="24"/>
        </w:rPr>
        <w:t>His Honour noted at</w:t>
      </w:r>
      <w:r w:rsidRPr="00B5062B">
        <w:rPr>
          <w:szCs w:val="24"/>
        </w:rPr>
        <w:t> </w:t>
      </w:r>
      <w:r w:rsidR="00A25C0F" w:rsidRPr="00B5062B">
        <w:rPr>
          <w:szCs w:val="24"/>
        </w:rPr>
        <w:t xml:space="preserve">[7] that although the </w:t>
      </w:r>
      <w:r w:rsidR="00100CD2" w:rsidRPr="00B5062B">
        <w:rPr>
          <w:szCs w:val="24"/>
        </w:rPr>
        <w:t>S</w:t>
      </w:r>
      <w:r w:rsidR="00A25C0F" w:rsidRPr="00B5062B">
        <w:rPr>
          <w:szCs w:val="24"/>
        </w:rPr>
        <w:t xml:space="preserve">tate registered </w:t>
      </w:r>
      <w:r w:rsidR="005B4078" w:rsidRPr="00B5062B">
        <w:rPr>
          <w:szCs w:val="24"/>
        </w:rPr>
        <w:t>u</w:t>
      </w:r>
      <w:r w:rsidR="00A25C0F" w:rsidRPr="00B5062B">
        <w:rPr>
          <w:szCs w:val="24"/>
        </w:rPr>
        <w:t xml:space="preserve">nion initially strongly resisted the contention that there was joint employment </w:t>
      </w:r>
      <w:r w:rsidR="00EF30D4" w:rsidRPr="00B5062B">
        <w:rPr>
          <w:szCs w:val="24"/>
        </w:rPr>
        <w:t>‘</w:t>
      </w:r>
      <w:r w:rsidR="00557A6C" w:rsidRPr="00B5062B">
        <w:rPr>
          <w:szCs w:val="24"/>
        </w:rPr>
        <w:t>…</w:t>
      </w:r>
      <w:r w:rsidR="00A25C0F" w:rsidRPr="00B5062B">
        <w:rPr>
          <w:szCs w:val="24"/>
        </w:rPr>
        <w:t xml:space="preserve">by the end of the trial it become apparent that both sides </w:t>
      </w:r>
      <w:r w:rsidR="00557A6C" w:rsidRPr="00B5062B">
        <w:rPr>
          <w:szCs w:val="24"/>
        </w:rPr>
        <w:t>agreed…</w:t>
      </w:r>
      <w:r w:rsidR="00EF30D4" w:rsidRPr="00B5062B">
        <w:rPr>
          <w:szCs w:val="24"/>
        </w:rPr>
        <w:t>’</w:t>
      </w:r>
      <w:r w:rsidR="00A25C0F" w:rsidRPr="00B5062B">
        <w:rPr>
          <w:szCs w:val="24"/>
        </w:rPr>
        <w:t xml:space="preserve"> that the employees were jointly employed by the federal </w:t>
      </w:r>
      <w:r w:rsidR="005B4078" w:rsidRPr="00B5062B">
        <w:rPr>
          <w:szCs w:val="24"/>
        </w:rPr>
        <w:t>u</w:t>
      </w:r>
      <w:r w:rsidR="00100CD2" w:rsidRPr="00B5062B">
        <w:rPr>
          <w:szCs w:val="24"/>
        </w:rPr>
        <w:t xml:space="preserve">nion </w:t>
      </w:r>
      <w:r w:rsidR="00A25C0F" w:rsidRPr="00B5062B">
        <w:rPr>
          <w:szCs w:val="24"/>
        </w:rPr>
        <w:t xml:space="preserve">and the </w:t>
      </w:r>
      <w:r w:rsidR="005B4078" w:rsidRPr="00B5062B">
        <w:rPr>
          <w:szCs w:val="24"/>
        </w:rPr>
        <w:t>S</w:t>
      </w:r>
      <w:r w:rsidR="00A25C0F" w:rsidRPr="00B5062B">
        <w:rPr>
          <w:szCs w:val="24"/>
        </w:rPr>
        <w:t>tate union. His Honour considered that position to be consistent with the evidence:</w:t>
      </w:r>
      <w:r w:rsidRPr="00B5062B">
        <w:rPr>
          <w:szCs w:val="24"/>
        </w:rPr>
        <w:t> </w:t>
      </w:r>
      <w:r w:rsidR="00A25C0F" w:rsidRPr="00B5062B">
        <w:rPr>
          <w:szCs w:val="24"/>
        </w:rPr>
        <w:t>[9].</w:t>
      </w:r>
    </w:p>
    <w:p w14:paraId="10E354DC" w14:textId="399559DF" w:rsidR="00A25C0F" w:rsidRPr="00B5062B" w:rsidRDefault="00A25C0F" w:rsidP="00A25C0F">
      <w:pPr>
        <w:pStyle w:val="MEDIA"/>
        <w:tabs>
          <w:tab w:val="clear" w:pos="360"/>
          <w:tab w:val="left" w:pos="340"/>
        </w:tabs>
        <w:rPr>
          <w:szCs w:val="24"/>
        </w:rPr>
      </w:pPr>
      <w:r w:rsidRPr="00B5062B">
        <w:rPr>
          <w:szCs w:val="24"/>
        </w:rPr>
        <w:t xml:space="preserve">The CFMEUW’s </w:t>
      </w:r>
      <w:r w:rsidR="00F942D0" w:rsidRPr="00B5062B">
        <w:rPr>
          <w:szCs w:val="24"/>
        </w:rPr>
        <w:t>R</w:t>
      </w:r>
      <w:r w:rsidRPr="00B5062B">
        <w:rPr>
          <w:szCs w:val="24"/>
        </w:rPr>
        <w:t>ules provide that each office in the CFMEUW may be held by the person who hold</w:t>
      </w:r>
      <w:r w:rsidR="00100CD2" w:rsidRPr="00B5062B">
        <w:rPr>
          <w:szCs w:val="24"/>
        </w:rPr>
        <w:t>s</w:t>
      </w:r>
      <w:r w:rsidRPr="00B5062B">
        <w:rPr>
          <w:szCs w:val="24"/>
        </w:rPr>
        <w:t xml:space="preserve"> the corresponding office in the CFMMEU’s Construction and General </w:t>
      </w:r>
      <w:r w:rsidR="00B25801" w:rsidRPr="00B5062B">
        <w:rPr>
          <w:szCs w:val="24"/>
        </w:rPr>
        <w:t>Division</w:t>
      </w:r>
      <w:r w:rsidRPr="00B5062B">
        <w:rPr>
          <w:szCs w:val="24"/>
        </w:rPr>
        <w:t xml:space="preserve">, Western Australian Divisional Branch: </w:t>
      </w:r>
      <w:r w:rsidR="00944D2C" w:rsidRPr="00B5062B">
        <w:rPr>
          <w:szCs w:val="24"/>
        </w:rPr>
        <w:t>rule </w:t>
      </w:r>
      <w:r w:rsidRPr="00B5062B">
        <w:rPr>
          <w:szCs w:val="24"/>
        </w:rPr>
        <w:t>16(4A). A s</w:t>
      </w:r>
      <w:r w:rsidR="004E7FCF" w:rsidRPr="00B5062B">
        <w:rPr>
          <w:szCs w:val="24"/>
        </w:rPr>
        <w:t xml:space="preserve"> </w:t>
      </w:r>
      <w:r w:rsidRPr="00B5062B">
        <w:rPr>
          <w:szCs w:val="24"/>
        </w:rPr>
        <w:t>71 Certificate was issued to the CFMEUW</w:t>
      </w:r>
      <w:r w:rsidR="00100CD2" w:rsidRPr="00B5062B">
        <w:rPr>
          <w:szCs w:val="24"/>
        </w:rPr>
        <w:t>,</w:t>
      </w:r>
      <w:r w:rsidRPr="00B5062B">
        <w:rPr>
          <w:szCs w:val="24"/>
        </w:rPr>
        <w:t xml:space="preserve"> which gives effect to that rule.</w:t>
      </w:r>
    </w:p>
    <w:p w14:paraId="7C3B3384" w14:textId="4CB725B8" w:rsidR="00A25C0F" w:rsidRPr="00B5062B" w:rsidRDefault="00A25C0F" w:rsidP="00A25C0F">
      <w:pPr>
        <w:pStyle w:val="MEDIA"/>
        <w:tabs>
          <w:tab w:val="clear" w:pos="360"/>
          <w:tab w:val="left" w:pos="340"/>
        </w:tabs>
        <w:rPr>
          <w:szCs w:val="24"/>
        </w:rPr>
      </w:pPr>
      <w:r w:rsidRPr="00B5062B">
        <w:rPr>
          <w:szCs w:val="24"/>
        </w:rPr>
        <w:t xml:space="preserve">The CFMEUW’s </w:t>
      </w:r>
      <w:r w:rsidR="008C64E2" w:rsidRPr="00B5062B">
        <w:rPr>
          <w:szCs w:val="24"/>
        </w:rPr>
        <w:t>R</w:t>
      </w:r>
      <w:r w:rsidRPr="00B5062B">
        <w:rPr>
          <w:szCs w:val="24"/>
        </w:rPr>
        <w:t>ule</w:t>
      </w:r>
      <w:r w:rsidR="005969BD" w:rsidRPr="00B5062B">
        <w:rPr>
          <w:szCs w:val="24"/>
        </w:rPr>
        <w:t>s</w:t>
      </w:r>
      <w:r w:rsidRPr="00B5062B">
        <w:rPr>
          <w:szCs w:val="24"/>
        </w:rPr>
        <w:t xml:space="preserve"> require that elected organisers be paid a salary: </w:t>
      </w:r>
      <w:r w:rsidR="00944D2C" w:rsidRPr="00B5062B">
        <w:rPr>
          <w:szCs w:val="24"/>
        </w:rPr>
        <w:t>rule </w:t>
      </w:r>
      <w:r w:rsidRPr="00B5062B">
        <w:rPr>
          <w:szCs w:val="24"/>
        </w:rPr>
        <w:t>16(4). In other words, that the organiser be employed.</w:t>
      </w:r>
    </w:p>
    <w:p w14:paraId="0634469E" w14:textId="166954C3" w:rsidR="00A25C0F" w:rsidRPr="00B5062B" w:rsidRDefault="00A25C0F" w:rsidP="00A25C0F">
      <w:pPr>
        <w:pStyle w:val="MEDIA"/>
        <w:tabs>
          <w:tab w:val="clear" w:pos="360"/>
          <w:tab w:val="left" w:pos="340"/>
        </w:tabs>
        <w:rPr>
          <w:szCs w:val="24"/>
        </w:rPr>
      </w:pPr>
      <w:r w:rsidRPr="00B5062B">
        <w:rPr>
          <w:szCs w:val="24"/>
        </w:rPr>
        <w:t xml:space="preserve">The evidence was that the vast majority, if not all, of </w:t>
      </w:r>
      <w:r w:rsidR="00944D2C" w:rsidRPr="00B5062B">
        <w:rPr>
          <w:szCs w:val="24"/>
        </w:rPr>
        <w:t>Mr Frawley</w:t>
      </w:r>
      <w:r w:rsidRPr="00B5062B">
        <w:rPr>
          <w:szCs w:val="24"/>
        </w:rPr>
        <w:t xml:space="preserve">’s duties involved organising on sites where federally registered agreements were in place, and therefore, rights of entry granted to him as an organiser for the CFMMEU were being exercised. </w:t>
      </w:r>
    </w:p>
    <w:p w14:paraId="2228AAA3" w14:textId="65DFC95B" w:rsidR="005B4078" w:rsidRPr="00B5062B" w:rsidRDefault="00944D2C" w:rsidP="005B4078">
      <w:pPr>
        <w:pStyle w:val="MEDIA"/>
        <w:tabs>
          <w:tab w:val="clear" w:pos="360"/>
          <w:tab w:val="left" w:pos="340"/>
        </w:tabs>
        <w:rPr>
          <w:szCs w:val="24"/>
        </w:rPr>
      </w:pPr>
      <w:r w:rsidRPr="00B5062B">
        <w:rPr>
          <w:szCs w:val="24"/>
        </w:rPr>
        <w:t>Mr Frawley</w:t>
      </w:r>
      <w:r w:rsidR="005B4078" w:rsidRPr="00B5062B">
        <w:rPr>
          <w:szCs w:val="24"/>
        </w:rPr>
        <w:t>’s payslips were issued in the name of the CFMMEU.</w:t>
      </w:r>
    </w:p>
    <w:p w14:paraId="1E85D206" w14:textId="32B53DB4" w:rsidR="00A25C0F" w:rsidRPr="00B5062B" w:rsidRDefault="00A25C0F" w:rsidP="00A25C0F">
      <w:pPr>
        <w:pStyle w:val="MEDIA"/>
        <w:tabs>
          <w:tab w:val="clear" w:pos="360"/>
          <w:tab w:val="left" w:pos="340"/>
        </w:tabs>
        <w:rPr>
          <w:szCs w:val="24"/>
        </w:rPr>
      </w:pPr>
      <w:r w:rsidRPr="00B5062B">
        <w:rPr>
          <w:szCs w:val="24"/>
        </w:rPr>
        <w:t xml:space="preserve">However, it was also clear that </w:t>
      </w:r>
      <w:r w:rsidR="00944D2C" w:rsidRPr="00B5062B">
        <w:rPr>
          <w:szCs w:val="24"/>
        </w:rPr>
        <w:t>Mr Frawley</w:t>
      </w:r>
      <w:r w:rsidRPr="00B5062B">
        <w:rPr>
          <w:szCs w:val="24"/>
        </w:rPr>
        <w:t xml:space="preserve"> additionally exercised his rights as an authorised representative of the CFMEUW, in particular, on the occasions when he attended sites to conduct safety inspections under s 49I of the Act. He did so in that capacity, even if those sites had federal agreements in place, and the members were national system employees.</w:t>
      </w:r>
    </w:p>
    <w:p w14:paraId="0ED6F39E" w14:textId="486F4179" w:rsidR="00A25C0F" w:rsidRPr="00B5062B" w:rsidRDefault="00A25C0F" w:rsidP="00A25C0F">
      <w:pPr>
        <w:pStyle w:val="MEDIA"/>
        <w:tabs>
          <w:tab w:val="clear" w:pos="360"/>
          <w:tab w:val="left" w:pos="340"/>
        </w:tabs>
        <w:rPr>
          <w:szCs w:val="24"/>
        </w:rPr>
      </w:pPr>
      <w:r w:rsidRPr="00B5062B">
        <w:rPr>
          <w:szCs w:val="24"/>
        </w:rPr>
        <w:t xml:space="preserve">I am therefore inclined to the view that </w:t>
      </w:r>
      <w:r w:rsidR="00100CD2" w:rsidRPr="00B5062B">
        <w:rPr>
          <w:szCs w:val="24"/>
        </w:rPr>
        <w:t xml:space="preserve">the CFMEUW also employed </w:t>
      </w:r>
      <w:r w:rsidR="00944D2C" w:rsidRPr="00B5062B">
        <w:rPr>
          <w:szCs w:val="24"/>
        </w:rPr>
        <w:t>Mr Frawley</w:t>
      </w:r>
      <w:r w:rsidRPr="00B5062B">
        <w:rPr>
          <w:szCs w:val="24"/>
        </w:rPr>
        <w:t>.</w:t>
      </w:r>
    </w:p>
    <w:p w14:paraId="058E6E7F" w14:textId="77777777" w:rsidR="00A25C0F" w:rsidRPr="00B5062B" w:rsidRDefault="00A25C0F" w:rsidP="003A7712">
      <w:pPr>
        <w:pStyle w:val="Heading1"/>
        <w:spacing w:before="240" w:after="240"/>
        <w:jc w:val="both"/>
        <w:rPr>
          <w:sz w:val="24"/>
          <w:szCs w:val="24"/>
        </w:rPr>
      </w:pPr>
      <w:bookmarkStart w:id="60" w:name="_Toc143244407"/>
      <w:r w:rsidRPr="00B5062B">
        <w:rPr>
          <w:sz w:val="24"/>
          <w:szCs w:val="24"/>
        </w:rPr>
        <w:t>Can the Union make an organiser’s elected position redundant during the term of office?</w:t>
      </w:r>
      <w:bookmarkEnd w:id="60"/>
    </w:p>
    <w:p w14:paraId="4431A912" w14:textId="3FE14091" w:rsidR="00A25C0F" w:rsidRPr="00B5062B" w:rsidRDefault="00A25C0F" w:rsidP="00A25C0F">
      <w:pPr>
        <w:pStyle w:val="MEDIA"/>
        <w:tabs>
          <w:tab w:val="clear" w:pos="360"/>
          <w:tab w:val="left" w:pos="340"/>
        </w:tabs>
        <w:rPr>
          <w:szCs w:val="24"/>
        </w:rPr>
      </w:pPr>
      <w:r w:rsidRPr="00B5062B">
        <w:rPr>
          <w:szCs w:val="24"/>
        </w:rPr>
        <w:t xml:space="preserve">The Union says that if </w:t>
      </w:r>
      <w:r w:rsidR="00944D2C" w:rsidRPr="00B5062B">
        <w:rPr>
          <w:szCs w:val="24"/>
        </w:rPr>
        <w:t>Mr Frawley</w:t>
      </w:r>
      <w:r w:rsidRPr="00B5062B">
        <w:rPr>
          <w:szCs w:val="24"/>
        </w:rPr>
        <w:t xml:space="preserve"> has been denied a contractual benefit, his damages should be assessed on the basis that his employment would have terminated on 14</w:t>
      </w:r>
      <w:r w:rsidR="00944D2C" w:rsidRPr="00B5062B">
        <w:rPr>
          <w:szCs w:val="24"/>
        </w:rPr>
        <w:t> </w:t>
      </w:r>
      <w:r w:rsidRPr="00B5062B">
        <w:rPr>
          <w:szCs w:val="24"/>
        </w:rPr>
        <w:t>October</w:t>
      </w:r>
      <w:r w:rsidR="00944D2C" w:rsidRPr="00B5062B">
        <w:rPr>
          <w:szCs w:val="24"/>
        </w:rPr>
        <w:t> </w:t>
      </w:r>
      <w:r w:rsidRPr="00B5062B">
        <w:rPr>
          <w:szCs w:val="24"/>
        </w:rPr>
        <w:t>2022 in any event, because the organiser position he held was abolished on that date.</w:t>
      </w:r>
    </w:p>
    <w:p w14:paraId="402FF473" w14:textId="7996EDDD" w:rsidR="00A25C0F" w:rsidRPr="00B5062B" w:rsidRDefault="00A25C0F" w:rsidP="00A25C0F">
      <w:pPr>
        <w:pStyle w:val="MEDIA"/>
        <w:tabs>
          <w:tab w:val="clear" w:pos="360"/>
          <w:tab w:val="left" w:pos="340"/>
        </w:tabs>
        <w:rPr>
          <w:szCs w:val="24"/>
        </w:rPr>
      </w:pPr>
      <w:r w:rsidRPr="00B5062B">
        <w:rPr>
          <w:szCs w:val="24"/>
        </w:rPr>
        <w:t>It was an agreed fact that on 14</w:t>
      </w:r>
      <w:r w:rsidR="00944D2C" w:rsidRPr="00B5062B">
        <w:rPr>
          <w:szCs w:val="24"/>
        </w:rPr>
        <w:t> </w:t>
      </w:r>
      <w:r w:rsidRPr="00B5062B">
        <w:rPr>
          <w:szCs w:val="24"/>
        </w:rPr>
        <w:t>October</w:t>
      </w:r>
      <w:r w:rsidR="00944D2C" w:rsidRPr="00B5062B">
        <w:rPr>
          <w:szCs w:val="24"/>
        </w:rPr>
        <w:t> </w:t>
      </w:r>
      <w:r w:rsidRPr="00B5062B">
        <w:rPr>
          <w:szCs w:val="24"/>
        </w:rPr>
        <w:t xml:space="preserve">2022, a Committee of Management </w:t>
      </w:r>
      <w:r w:rsidR="005B4078" w:rsidRPr="00B5062B">
        <w:rPr>
          <w:szCs w:val="24"/>
        </w:rPr>
        <w:t xml:space="preserve">and Executive Meeting </w:t>
      </w:r>
      <w:r w:rsidRPr="00B5062B">
        <w:rPr>
          <w:szCs w:val="24"/>
        </w:rPr>
        <w:t xml:space="preserve">of the CFMMEU’s Construction and General Division, WA Branch, passed a resolution to reduce the number of elected Divisional Branch </w:t>
      </w:r>
      <w:r w:rsidR="00D62882" w:rsidRPr="00B5062B">
        <w:rPr>
          <w:szCs w:val="24"/>
        </w:rPr>
        <w:t>o</w:t>
      </w:r>
      <w:r w:rsidRPr="00B5062B">
        <w:rPr>
          <w:szCs w:val="24"/>
        </w:rPr>
        <w:t xml:space="preserve">rganisers from </w:t>
      </w:r>
      <w:r w:rsidR="00DA5FFE" w:rsidRPr="00B5062B">
        <w:rPr>
          <w:szCs w:val="24"/>
        </w:rPr>
        <w:t>five</w:t>
      </w:r>
      <w:r w:rsidRPr="00B5062B">
        <w:rPr>
          <w:szCs w:val="24"/>
        </w:rPr>
        <w:t xml:space="preserve"> to </w:t>
      </w:r>
      <w:r w:rsidR="00DA5FFE" w:rsidRPr="00B5062B">
        <w:rPr>
          <w:szCs w:val="24"/>
        </w:rPr>
        <w:t>three</w:t>
      </w:r>
      <w:r w:rsidRPr="00B5062B">
        <w:rPr>
          <w:szCs w:val="24"/>
        </w:rPr>
        <w:t>.</w:t>
      </w:r>
    </w:p>
    <w:p w14:paraId="0AC1C29D" w14:textId="77777777" w:rsidR="00A25C0F" w:rsidRPr="00B5062B" w:rsidRDefault="00A25C0F" w:rsidP="00A25C0F">
      <w:pPr>
        <w:pStyle w:val="MEDIA"/>
        <w:tabs>
          <w:tab w:val="clear" w:pos="360"/>
          <w:tab w:val="left" w:pos="340"/>
        </w:tabs>
        <w:rPr>
          <w:szCs w:val="24"/>
        </w:rPr>
      </w:pPr>
      <w:r w:rsidRPr="00B5062B">
        <w:rPr>
          <w:szCs w:val="24"/>
        </w:rPr>
        <w:t>Immediately afterwards, a Committee of Management and Executive Meeting of the CFMEUW passed an identical resolution.</w:t>
      </w:r>
    </w:p>
    <w:p w14:paraId="4653A48D" w14:textId="6442C6B2" w:rsidR="00A25C0F" w:rsidRPr="00B5062B" w:rsidRDefault="00944D2C" w:rsidP="00A25C0F">
      <w:pPr>
        <w:pStyle w:val="MEDIA"/>
        <w:tabs>
          <w:tab w:val="clear" w:pos="360"/>
          <w:tab w:val="left" w:pos="340"/>
        </w:tabs>
        <w:rPr>
          <w:szCs w:val="24"/>
        </w:rPr>
      </w:pPr>
      <w:r w:rsidRPr="00B5062B">
        <w:rPr>
          <w:szCs w:val="24"/>
        </w:rPr>
        <w:t>Mr Frawley</w:t>
      </w:r>
      <w:r w:rsidR="00A25C0F" w:rsidRPr="00B5062B">
        <w:rPr>
          <w:szCs w:val="24"/>
        </w:rPr>
        <w:t xml:space="preserve"> says these resolutions were not valid to the extent that they purported to abolish elected positions during their term.</w:t>
      </w:r>
    </w:p>
    <w:p w14:paraId="11DC92D0" w14:textId="20D8970F" w:rsidR="00A25C0F" w:rsidRPr="00B5062B" w:rsidRDefault="00A25C0F" w:rsidP="00A25C0F">
      <w:pPr>
        <w:pStyle w:val="MEDIA"/>
        <w:tabs>
          <w:tab w:val="clear" w:pos="360"/>
          <w:tab w:val="left" w:pos="340"/>
        </w:tabs>
        <w:rPr>
          <w:szCs w:val="24"/>
        </w:rPr>
      </w:pPr>
      <w:r w:rsidRPr="00B5062B">
        <w:rPr>
          <w:szCs w:val="24"/>
        </w:rPr>
        <w:t xml:space="preserve">I agree with </w:t>
      </w:r>
      <w:r w:rsidR="00944D2C" w:rsidRPr="00B5062B">
        <w:rPr>
          <w:szCs w:val="24"/>
        </w:rPr>
        <w:t>Mr Frawley</w:t>
      </w:r>
      <w:r w:rsidRPr="00B5062B">
        <w:rPr>
          <w:szCs w:val="24"/>
        </w:rPr>
        <w:t>.</w:t>
      </w:r>
    </w:p>
    <w:p w14:paraId="55F8E404" w14:textId="3B724ABB" w:rsidR="00A25C0F" w:rsidRPr="00B5062B" w:rsidRDefault="00A25C0F" w:rsidP="00A25C0F">
      <w:pPr>
        <w:pStyle w:val="MEDIA"/>
        <w:tabs>
          <w:tab w:val="clear" w:pos="360"/>
          <w:tab w:val="left" w:pos="340"/>
        </w:tabs>
        <w:rPr>
          <w:szCs w:val="24"/>
        </w:rPr>
      </w:pPr>
      <w:r w:rsidRPr="00B5062B">
        <w:rPr>
          <w:szCs w:val="24"/>
        </w:rPr>
        <w:t>The CFMMEU’s Rule</w:t>
      </w:r>
      <w:r w:rsidR="00944D2C" w:rsidRPr="00B5062B">
        <w:rPr>
          <w:szCs w:val="24"/>
        </w:rPr>
        <w:t> </w:t>
      </w:r>
      <w:r w:rsidRPr="00B5062B">
        <w:rPr>
          <w:szCs w:val="24"/>
        </w:rPr>
        <w:t>37(iv) provides:</w:t>
      </w:r>
    </w:p>
    <w:p w14:paraId="66D48551" w14:textId="2856F78C" w:rsidR="003A7712" w:rsidRPr="00B5062B" w:rsidRDefault="003A7712" w:rsidP="000E2E60">
      <w:pPr>
        <w:autoSpaceDE w:val="0"/>
        <w:autoSpaceDN w:val="0"/>
        <w:adjustRightInd w:val="0"/>
        <w:spacing w:after="120"/>
        <w:ind w:left="709"/>
        <w:jc w:val="both"/>
        <w:rPr>
          <w:szCs w:val="24"/>
        </w:rPr>
      </w:pPr>
      <w:r w:rsidRPr="00B5062B">
        <w:rPr>
          <w:sz w:val="22"/>
          <w:szCs w:val="22"/>
          <w:lang w:eastAsia="en-AU"/>
        </w:rPr>
        <w:t>Without affecting the term of office of persons holding office as Divisional Branch Officers immediately prior to the date of certification of this sub</w:t>
      </w:r>
      <w:r w:rsidR="001824F1" w:rsidRPr="00B5062B">
        <w:rPr>
          <w:sz w:val="22"/>
          <w:szCs w:val="22"/>
          <w:lang w:eastAsia="en-AU"/>
        </w:rPr>
        <w:noBreakHyphen/>
      </w:r>
      <w:r w:rsidRPr="00B5062B">
        <w:rPr>
          <w:sz w:val="22"/>
          <w:szCs w:val="22"/>
          <w:lang w:eastAsia="en-AU"/>
        </w:rPr>
        <w:t xml:space="preserve">rule, the officers of the Western Australia Divisional Branch shall, on and from 2 January, 2001, or the declaration of the election in 2000, whichever is the later, consist of the Divisional Branch President, the Divisional Branch Senior Vice President, the Divisional Branch Vice President, the Divisional Branch Secretary, two (2) Divisional Branch Assistant Secretaries, three (3) Divisional Branch Trustees, the Divisional Branch Treasurer and Divisional Branch Management Committee members, together with such number of Organisers as the Divisional Branch Management Committee </w:t>
      </w:r>
      <w:r w:rsidRPr="00B5062B">
        <w:rPr>
          <w:b/>
          <w:bCs/>
          <w:sz w:val="22"/>
          <w:szCs w:val="22"/>
          <w:lang w:eastAsia="en-AU"/>
        </w:rPr>
        <w:t>from time to time determines</w:t>
      </w:r>
      <w:r w:rsidRPr="00B5062B">
        <w:rPr>
          <w:sz w:val="22"/>
          <w:szCs w:val="22"/>
          <w:lang w:eastAsia="en-AU"/>
        </w:rPr>
        <w:t>.</w:t>
      </w:r>
      <w:r w:rsidR="00F6177E" w:rsidRPr="00B5062B">
        <w:rPr>
          <w:sz w:val="22"/>
          <w:szCs w:val="22"/>
          <w:lang w:eastAsia="en-AU"/>
        </w:rPr>
        <w:t xml:space="preserve"> (emphasis</w:t>
      </w:r>
      <w:r w:rsidR="00985C96" w:rsidRPr="00B5062B">
        <w:rPr>
          <w:sz w:val="22"/>
          <w:szCs w:val="22"/>
          <w:lang w:eastAsia="en-AU"/>
        </w:rPr>
        <w:t> </w:t>
      </w:r>
      <w:r w:rsidR="00F6177E" w:rsidRPr="00B5062B">
        <w:rPr>
          <w:sz w:val="22"/>
          <w:szCs w:val="22"/>
          <w:lang w:eastAsia="en-AU"/>
        </w:rPr>
        <w:t>added)</w:t>
      </w:r>
    </w:p>
    <w:p w14:paraId="4E58310D" w14:textId="204AD349" w:rsidR="00A25C0F" w:rsidRPr="00B5062B" w:rsidRDefault="00A25C0F" w:rsidP="00A25C0F">
      <w:pPr>
        <w:pStyle w:val="MEDIA"/>
        <w:tabs>
          <w:tab w:val="clear" w:pos="360"/>
          <w:tab w:val="left" w:pos="340"/>
        </w:tabs>
        <w:rPr>
          <w:szCs w:val="24"/>
        </w:rPr>
      </w:pPr>
      <w:r w:rsidRPr="00B5062B">
        <w:rPr>
          <w:szCs w:val="24"/>
        </w:rPr>
        <w:t>Other sub</w:t>
      </w:r>
      <w:r w:rsidR="001824F1" w:rsidRPr="00B5062B">
        <w:rPr>
          <w:szCs w:val="24"/>
        </w:rPr>
        <w:noBreakHyphen/>
      </w:r>
      <w:r w:rsidRPr="00B5062B">
        <w:rPr>
          <w:szCs w:val="24"/>
        </w:rPr>
        <w:t>clauses listing the offices of other Divisional Branches also provide for the office to include such organisers as relevant councils or management committees</w:t>
      </w:r>
      <w:r w:rsidR="00BA6D73" w:rsidRPr="00B5062B">
        <w:rPr>
          <w:szCs w:val="24"/>
        </w:rPr>
        <w:t xml:space="preserve"> </w:t>
      </w:r>
      <w:r w:rsidR="00EF30D4" w:rsidRPr="00B5062B">
        <w:rPr>
          <w:szCs w:val="24"/>
        </w:rPr>
        <w:t>‘</w:t>
      </w:r>
      <w:r w:rsidRPr="00B5062B">
        <w:rPr>
          <w:szCs w:val="24"/>
        </w:rPr>
        <w:t>from time to time determine</w:t>
      </w:r>
      <w:r w:rsidR="00EF30D4" w:rsidRPr="00B5062B">
        <w:rPr>
          <w:szCs w:val="24"/>
        </w:rPr>
        <w:t>’</w:t>
      </w:r>
      <w:r w:rsidR="00F65DAF" w:rsidRPr="00B5062B">
        <w:rPr>
          <w:szCs w:val="24"/>
        </w:rPr>
        <w:t>:</w:t>
      </w:r>
      <w:r w:rsidR="005969BD" w:rsidRPr="00B5062B">
        <w:rPr>
          <w:szCs w:val="24"/>
        </w:rPr>
        <w:t xml:space="preserve"> </w:t>
      </w:r>
      <w:r w:rsidRPr="00B5062B">
        <w:rPr>
          <w:szCs w:val="24"/>
        </w:rPr>
        <w:t xml:space="preserve">see </w:t>
      </w:r>
      <w:r w:rsidR="00944D2C" w:rsidRPr="00B5062B">
        <w:rPr>
          <w:szCs w:val="24"/>
        </w:rPr>
        <w:t>rule </w:t>
      </w:r>
      <w:r w:rsidRPr="00B5062B">
        <w:rPr>
          <w:szCs w:val="24"/>
        </w:rPr>
        <w:t xml:space="preserve">37(i) or </w:t>
      </w:r>
      <w:r w:rsidR="00EF30D4" w:rsidRPr="00B5062B">
        <w:rPr>
          <w:szCs w:val="24"/>
        </w:rPr>
        <w:t>‘</w:t>
      </w:r>
      <w:r w:rsidRPr="00B5062B">
        <w:rPr>
          <w:szCs w:val="24"/>
        </w:rPr>
        <w:t>as may be decided</w:t>
      </w:r>
      <w:r w:rsidR="00EF30D4" w:rsidRPr="00B5062B">
        <w:rPr>
          <w:szCs w:val="24"/>
        </w:rPr>
        <w:t>’</w:t>
      </w:r>
      <w:r w:rsidR="003A7712" w:rsidRPr="00B5062B">
        <w:rPr>
          <w:szCs w:val="24"/>
        </w:rPr>
        <w:t xml:space="preserve">: </w:t>
      </w:r>
      <w:r w:rsidR="00F65DAF" w:rsidRPr="00B5062B">
        <w:rPr>
          <w:szCs w:val="24"/>
        </w:rPr>
        <w:t xml:space="preserve">see </w:t>
      </w:r>
      <w:r w:rsidR="00944D2C" w:rsidRPr="00B5062B">
        <w:rPr>
          <w:szCs w:val="24"/>
        </w:rPr>
        <w:t>rule </w:t>
      </w:r>
      <w:r w:rsidR="003A7712" w:rsidRPr="00B5062B">
        <w:rPr>
          <w:szCs w:val="24"/>
        </w:rPr>
        <w:t>37</w:t>
      </w:r>
      <w:r w:rsidRPr="00B5062B">
        <w:rPr>
          <w:szCs w:val="24"/>
        </w:rPr>
        <w:t>(v).</w:t>
      </w:r>
    </w:p>
    <w:p w14:paraId="285E9B36" w14:textId="5D60D4D6" w:rsidR="00A25C0F" w:rsidRPr="00B5062B" w:rsidRDefault="00A25C0F" w:rsidP="00A25C0F">
      <w:pPr>
        <w:pStyle w:val="MEDIA"/>
        <w:tabs>
          <w:tab w:val="clear" w:pos="360"/>
          <w:tab w:val="left" w:pos="340"/>
        </w:tabs>
        <w:rPr>
          <w:szCs w:val="24"/>
        </w:rPr>
      </w:pPr>
      <w:r w:rsidRPr="00B5062B">
        <w:rPr>
          <w:szCs w:val="24"/>
        </w:rPr>
        <w:t>Rule</w:t>
      </w:r>
      <w:r w:rsidR="00944D2C" w:rsidRPr="00B5062B">
        <w:rPr>
          <w:szCs w:val="24"/>
        </w:rPr>
        <w:t> </w:t>
      </w:r>
      <w:r w:rsidRPr="00B5062B">
        <w:rPr>
          <w:szCs w:val="24"/>
        </w:rPr>
        <w:t xml:space="preserve">37 immediately precedes </w:t>
      </w:r>
      <w:r w:rsidR="00944D2C" w:rsidRPr="00B5062B">
        <w:rPr>
          <w:szCs w:val="24"/>
        </w:rPr>
        <w:t>rule </w:t>
      </w:r>
      <w:r w:rsidRPr="00B5062B">
        <w:rPr>
          <w:szCs w:val="24"/>
        </w:rPr>
        <w:t>38</w:t>
      </w:r>
      <w:r w:rsidR="00100CD2" w:rsidRPr="00B5062B">
        <w:rPr>
          <w:szCs w:val="24"/>
        </w:rPr>
        <w:t>,</w:t>
      </w:r>
      <w:r w:rsidRPr="00B5062B">
        <w:rPr>
          <w:szCs w:val="24"/>
        </w:rPr>
        <w:t xml:space="preserve"> dealing with the conduct of elections. The two rules work together. Rule</w:t>
      </w:r>
      <w:r w:rsidR="00944D2C" w:rsidRPr="00B5062B">
        <w:rPr>
          <w:szCs w:val="24"/>
        </w:rPr>
        <w:t> </w:t>
      </w:r>
      <w:r w:rsidRPr="00B5062B">
        <w:rPr>
          <w:szCs w:val="24"/>
        </w:rPr>
        <w:t xml:space="preserve">37 describes the offices of each Divisional Branch, and </w:t>
      </w:r>
      <w:r w:rsidR="00944D2C" w:rsidRPr="00B5062B">
        <w:rPr>
          <w:szCs w:val="24"/>
        </w:rPr>
        <w:t>rule </w:t>
      </w:r>
      <w:r w:rsidRPr="00B5062B">
        <w:rPr>
          <w:szCs w:val="24"/>
        </w:rPr>
        <w:t>38 describes how those offices are to be filled by the conduct of an election.</w:t>
      </w:r>
    </w:p>
    <w:p w14:paraId="50753823" w14:textId="41E49B0E" w:rsidR="00A25C0F" w:rsidRPr="00B5062B" w:rsidRDefault="00990F6C" w:rsidP="00A25C0F">
      <w:pPr>
        <w:pStyle w:val="MEDIA"/>
        <w:tabs>
          <w:tab w:val="clear" w:pos="360"/>
          <w:tab w:val="left" w:pos="340"/>
        </w:tabs>
        <w:rPr>
          <w:szCs w:val="24"/>
        </w:rPr>
      </w:pPr>
      <w:r w:rsidRPr="00B5062B">
        <w:rPr>
          <w:szCs w:val="24"/>
        </w:rPr>
        <w:t>So</w:t>
      </w:r>
      <w:r w:rsidR="00A25C0F" w:rsidRPr="00B5062B">
        <w:rPr>
          <w:szCs w:val="24"/>
        </w:rPr>
        <w:t xml:space="preserve">, when the rules permit the management committee to determine the number of organiser positions </w:t>
      </w:r>
      <w:r w:rsidR="00EF30D4" w:rsidRPr="00B5062B">
        <w:rPr>
          <w:szCs w:val="24"/>
        </w:rPr>
        <w:t>‘</w:t>
      </w:r>
      <w:r w:rsidR="00A25C0F" w:rsidRPr="00B5062B">
        <w:rPr>
          <w:szCs w:val="24"/>
        </w:rPr>
        <w:t>from time to time</w:t>
      </w:r>
      <w:r w:rsidR="00EF30D4" w:rsidRPr="00B5062B">
        <w:rPr>
          <w:szCs w:val="24"/>
        </w:rPr>
        <w:t>’,</w:t>
      </w:r>
      <w:r w:rsidR="00A25C0F" w:rsidRPr="00B5062B">
        <w:rPr>
          <w:szCs w:val="24"/>
        </w:rPr>
        <w:t xml:space="preserve"> this is to decide the structure of the Divisional Branch, </w:t>
      </w:r>
      <w:r w:rsidRPr="00B5062B">
        <w:rPr>
          <w:szCs w:val="24"/>
        </w:rPr>
        <w:t xml:space="preserve">and </w:t>
      </w:r>
      <w:r w:rsidR="00A25C0F" w:rsidRPr="00B5062B">
        <w:rPr>
          <w:szCs w:val="24"/>
        </w:rPr>
        <w:t>also to set the number of positions to be filled at the next election, and enable the election accordingly.</w:t>
      </w:r>
    </w:p>
    <w:p w14:paraId="3BF78888" w14:textId="0A64865D" w:rsidR="00A25C0F" w:rsidRPr="00B5062B" w:rsidRDefault="00A25C0F" w:rsidP="00A25C0F">
      <w:pPr>
        <w:pStyle w:val="MEDIA"/>
        <w:tabs>
          <w:tab w:val="clear" w:pos="360"/>
          <w:tab w:val="left" w:pos="340"/>
        </w:tabs>
        <w:rPr>
          <w:szCs w:val="24"/>
        </w:rPr>
      </w:pPr>
      <w:r w:rsidRPr="00B5062B">
        <w:rPr>
          <w:szCs w:val="24"/>
        </w:rPr>
        <w:t>The Union argued that the rule should be read as enabling the Union to manage the number of organisers in response to a variety of situations that could arise in the management of the Union, such as organiser resignations</w:t>
      </w:r>
      <w:r w:rsidR="005E3AFC" w:rsidRPr="00B5062B">
        <w:rPr>
          <w:szCs w:val="24"/>
        </w:rPr>
        <w:t>, organisers losing their licence</w:t>
      </w:r>
      <w:r w:rsidRPr="00B5062B">
        <w:rPr>
          <w:szCs w:val="24"/>
        </w:rPr>
        <w:t xml:space="preserve"> or the need to make positions redundant.</w:t>
      </w:r>
    </w:p>
    <w:p w14:paraId="441C5588" w14:textId="71948297" w:rsidR="00990F6C" w:rsidRPr="00B5062B" w:rsidRDefault="00990F6C" w:rsidP="00A25C0F">
      <w:pPr>
        <w:pStyle w:val="MEDIA"/>
        <w:tabs>
          <w:tab w:val="clear" w:pos="360"/>
          <w:tab w:val="left" w:pos="340"/>
        </w:tabs>
        <w:rPr>
          <w:szCs w:val="24"/>
        </w:rPr>
      </w:pPr>
      <w:r w:rsidRPr="00B5062B">
        <w:rPr>
          <w:szCs w:val="24"/>
        </w:rPr>
        <w:t xml:space="preserve">I am not persuaded </w:t>
      </w:r>
      <w:r w:rsidR="006C6456" w:rsidRPr="00B5062B">
        <w:rPr>
          <w:szCs w:val="24"/>
        </w:rPr>
        <w:t xml:space="preserve">this supports the Union’s </w:t>
      </w:r>
      <w:r w:rsidR="008F572F" w:rsidRPr="00B5062B">
        <w:rPr>
          <w:szCs w:val="24"/>
        </w:rPr>
        <w:t>construction</w:t>
      </w:r>
      <w:r w:rsidR="003D5B2B" w:rsidRPr="00B5062B">
        <w:rPr>
          <w:szCs w:val="24"/>
        </w:rPr>
        <w:t>.</w:t>
      </w:r>
    </w:p>
    <w:p w14:paraId="223D9FE0" w14:textId="1C332D10" w:rsidR="00A25C0F" w:rsidRPr="00B5062B" w:rsidRDefault="00A25C0F" w:rsidP="00A25C0F">
      <w:pPr>
        <w:pStyle w:val="MEDIA"/>
        <w:tabs>
          <w:tab w:val="clear" w:pos="360"/>
          <w:tab w:val="left" w:pos="340"/>
        </w:tabs>
        <w:rPr>
          <w:szCs w:val="24"/>
        </w:rPr>
      </w:pPr>
      <w:r w:rsidRPr="00B5062B">
        <w:rPr>
          <w:szCs w:val="24"/>
        </w:rPr>
        <w:t xml:space="preserve">First, the Union can employ organisers that are not elected organisers. </w:t>
      </w:r>
      <w:r w:rsidR="00944D2C" w:rsidRPr="00B5062B">
        <w:rPr>
          <w:szCs w:val="24"/>
        </w:rPr>
        <w:t>Mr Frawley</w:t>
      </w:r>
      <w:r w:rsidRPr="00B5062B">
        <w:rPr>
          <w:szCs w:val="24"/>
        </w:rPr>
        <w:t xml:space="preserve"> was employed as an organiser before he took on an elected position. The Management Committee can fix the number of elected organiser positions, prior to an election,</w:t>
      </w:r>
      <w:r w:rsidR="00BA6D73" w:rsidRPr="00B5062B">
        <w:rPr>
          <w:szCs w:val="24"/>
        </w:rPr>
        <w:t xml:space="preserve"> </w:t>
      </w:r>
      <w:r w:rsidRPr="00B5062B">
        <w:rPr>
          <w:szCs w:val="24"/>
        </w:rPr>
        <w:t xml:space="preserve">to ensure that it has a mix of elected and unelected organisers in such proportions as will provide it with </w:t>
      </w:r>
      <w:r w:rsidR="005E3AFC" w:rsidRPr="00B5062B">
        <w:rPr>
          <w:szCs w:val="24"/>
        </w:rPr>
        <w:t xml:space="preserve">some degree of </w:t>
      </w:r>
      <w:r w:rsidRPr="00B5062B">
        <w:rPr>
          <w:szCs w:val="24"/>
        </w:rPr>
        <w:t>staffing flexibilit</w:t>
      </w:r>
      <w:r w:rsidR="005E3AFC" w:rsidRPr="00B5062B">
        <w:rPr>
          <w:szCs w:val="24"/>
        </w:rPr>
        <w:t>y</w:t>
      </w:r>
      <w:r w:rsidRPr="00B5062B">
        <w:rPr>
          <w:szCs w:val="24"/>
        </w:rPr>
        <w:t>.</w:t>
      </w:r>
    </w:p>
    <w:p w14:paraId="312B1F61" w14:textId="377F335C" w:rsidR="00A25C0F" w:rsidRPr="00B5062B" w:rsidRDefault="00A25C0F" w:rsidP="00A25C0F">
      <w:pPr>
        <w:pStyle w:val="MEDIA"/>
        <w:tabs>
          <w:tab w:val="clear" w:pos="360"/>
          <w:tab w:val="left" w:pos="340"/>
        </w:tabs>
        <w:rPr>
          <w:szCs w:val="24"/>
        </w:rPr>
      </w:pPr>
      <w:r w:rsidRPr="00B5062B">
        <w:rPr>
          <w:szCs w:val="24"/>
        </w:rPr>
        <w:t>Second, the CFMMEU rules provide that if a casual vacancy occurs in any office as a result of death, resignation, retirement, dismissal or for any other reason, such vacancy may be filled by appointment by the Divisional Branch Management Committee, provided the unexpired part of the term does not exceed 12</w:t>
      </w:r>
      <w:r w:rsidR="00944D2C" w:rsidRPr="00B5062B">
        <w:rPr>
          <w:szCs w:val="24"/>
        </w:rPr>
        <w:t> </w:t>
      </w:r>
      <w:r w:rsidRPr="00B5062B">
        <w:rPr>
          <w:szCs w:val="24"/>
        </w:rPr>
        <w:t xml:space="preserve">months, or three quarters of the term of office, whichever is greater: </w:t>
      </w:r>
      <w:r w:rsidR="00944D2C" w:rsidRPr="00B5062B">
        <w:rPr>
          <w:szCs w:val="24"/>
        </w:rPr>
        <w:t>rule </w:t>
      </w:r>
      <w:r w:rsidRPr="00B5062B">
        <w:rPr>
          <w:szCs w:val="24"/>
        </w:rPr>
        <w:t xml:space="preserve">38(cc). Only if the unexpired part exceeds both these periods, is an election mandated. For a </w:t>
      </w:r>
      <w:r w:rsidR="00AF1E0F" w:rsidRPr="00B5062B">
        <w:rPr>
          <w:szCs w:val="24"/>
        </w:rPr>
        <w:t>4</w:t>
      </w:r>
      <w:r w:rsidR="001824F1" w:rsidRPr="00B5062B">
        <w:rPr>
          <w:szCs w:val="24"/>
        </w:rPr>
        <w:noBreakHyphen/>
      </w:r>
      <w:r w:rsidR="00AF1E0F" w:rsidRPr="00B5062B">
        <w:rPr>
          <w:szCs w:val="24"/>
        </w:rPr>
        <w:t>year</w:t>
      </w:r>
      <w:r w:rsidRPr="00B5062B">
        <w:rPr>
          <w:szCs w:val="24"/>
        </w:rPr>
        <w:t xml:space="preserve"> term, the requirement for an election would only arise if the unexpired part of the term </w:t>
      </w:r>
      <w:r w:rsidR="003D5B2B" w:rsidRPr="00B5062B">
        <w:rPr>
          <w:szCs w:val="24"/>
        </w:rPr>
        <w:t>is at least</w:t>
      </w:r>
      <w:r w:rsidRPr="00B5062B">
        <w:rPr>
          <w:szCs w:val="24"/>
        </w:rPr>
        <w:t xml:space="preserve"> </w:t>
      </w:r>
      <w:r w:rsidR="00DA5FFE" w:rsidRPr="00B5062B">
        <w:rPr>
          <w:szCs w:val="24"/>
        </w:rPr>
        <w:t>three</w:t>
      </w:r>
      <w:r w:rsidRPr="00B5062B">
        <w:rPr>
          <w:szCs w:val="24"/>
        </w:rPr>
        <w:t xml:space="preserve"> years.</w:t>
      </w:r>
    </w:p>
    <w:p w14:paraId="5E5F9F42" w14:textId="61E65734" w:rsidR="00A25C0F" w:rsidRPr="00B5062B" w:rsidRDefault="00A25C0F" w:rsidP="00A25C0F">
      <w:pPr>
        <w:pStyle w:val="MEDIA"/>
        <w:tabs>
          <w:tab w:val="clear" w:pos="360"/>
          <w:tab w:val="left" w:pos="340"/>
        </w:tabs>
        <w:rPr>
          <w:szCs w:val="24"/>
        </w:rPr>
      </w:pPr>
      <w:r w:rsidRPr="00B5062B">
        <w:rPr>
          <w:szCs w:val="24"/>
        </w:rPr>
        <w:t>An organiser’s resignation or dismissal</w:t>
      </w:r>
      <w:r w:rsidR="00100CD2" w:rsidRPr="00B5062B">
        <w:rPr>
          <w:szCs w:val="24"/>
        </w:rPr>
        <w:t>, therefore,</w:t>
      </w:r>
      <w:r w:rsidRPr="00B5062B">
        <w:rPr>
          <w:szCs w:val="24"/>
        </w:rPr>
        <w:t xml:space="preserve"> does not necessitate a change to the number of organiser positions. If the management committee does not want to re</w:t>
      </w:r>
      <w:r w:rsidR="001824F1" w:rsidRPr="00B5062B">
        <w:rPr>
          <w:szCs w:val="24"/>
        </w:rPr>
        <w:noBreakHyphen/>
      </w:r>
      <w:r w:rsidRPr="00B5062B">
        <w:rPr>
          <w:szCs w:val="24"/>
        </w:rPr>
        <w:t xml:space="preserve">fill the vacancy, it has </w:t>
      </w:r>
      <w:r w:rsidR="00100CD2" w:rsidRPr="00B5062B">
        <w:rPr>
          <w:szCs w:val="24"/>
        </w:rPr>
        <w:t xml:space="preserve">the </w:t>
      </w:r>
      <w:r w:rsidRPr="00B5062B">
        <w:rPr>
          <w:szCs w:val="24"/>
        </w:rPr>
        <w:t xml:space="preserve">discretion not to, provided the unexpired part of the term is less than </w:t>
      </w:r>
      <w:r w:rsidR="00DA5FFE" w:rsidRPr="00B5062B">
        <w:rPr>
          <w:szCs w:val="24"/>
        </w:rPr>
        <w:t>three</w:t>
      </w:r>
      <w:r w:rsidRPr="00B5062B">
        <w:rPr>
          <w:szCs w:val="24"/>
        </w:rPr>
        <w:t xml:space="preserve"> years.</w:t>
      </w:r>
    </w:p>
    <w:p w14:paraId="266F1287" w14:textId="3027D485" w:rsidR="00A25C0F" w:rsidRPr="00B5062B" w:rsidRDefault="00A25C0F" w:rsidP="00A25C0F">
      <w:pPr>
        <w:pStyle w:val="MEDIA"/>
        <w:tabs>
          <w:tab w:val="clear" w:pos="360"/>
          <w:tab w:val="left" w:pos="340"/>
        </w:tabs>
        <w:rPr>
          <w:szCs w:val="24"/>
        </w:rPr>
      </w:pPr>
      <w:r w:rsidRPr="00B5062B">
        <w:rPr>
          <w:szCs w:val="24"/>
        </w:rPr>
        <w:t>On the other hand, if the rule was understood as allowing the management committee to reduce the number of organiser positions during a term of office, this would create undesirable outcomes that are unlikely to have been the intention of the rules.</w:t>
      </w:r>
    </w:p>
    <w:p w14:paraId="0E26978B" w14:textId="52509935" w:rsidR="00A25C0F" w:rsidRPr="00B5062B" w:rsidRDefault="00B621CC" w:rsidP="00A25C0F">
      <w:pPr>
        <w:pStyle w:val="MEDIA"/>
        <w:tabs>
          <w:tab w:val="clear" w:pos="360"/>
          <w:tab w:val="left" w:pos="340"/>
        </w:tabs>
        <w:rPr>
          <w:szCs w:val="24"/>
        </w:rPr>
      </w:pPr>
      <w:r w:rsidRPr="00B5062B">
        <w:rPr>
          <w:szCs w:val="24"/>
        </w:rPr>
        <w:t>For instance</w:t>
      </w:r>
      <w:r w:rsidR="00A25C0F" w:rsidRPr="00B5062B">
        <w:rPr>
          <w:szCs w:val="24"/>
        </w:rPr>
        <w:t>, if the management committee were to reduce the number of organiser positions after an election, there is no mechanism in the rules to determine which organiser or organisers will cease to hold office unless the number of organisers was reduced to nil</w:t>
      </w:r>
      <w:r w:rsidR="00DA5FFE" w:rsidRPr="00B5062B">
        <w:rPr>
          <w:szCs w:val="24"/>
        </w:rPr>
        <w:t>.</w:t>
      </w:r>
    </w:p>
    <w:p w14:paraId="79906272" w14:textId="5CAC6352" w:rsidR="00A25C0F" w:rsidRPr="00B5062B" w:rsidRDefault="00B621CC" w:rsidP="00A25C0F">
      <w:pPr>
        <w:pStyle w:val="MEDIA"/>
        <w:tabs>
          <w:tab w:val="clear" w:pos="360"/>
          <w:tab w:val="left" w:pos="340"/>
        </w:tabs>
        <w:rPr>
          <w:szCs w:val="24"/>
        </w:rPr>
      </w:pPr>
      <w:r w:rsidRPr="00B5062B">
        <w:rPr>
          <w:szCs w:val="24"/>
        </w:rPr>
        <w:t>Also</w:t>
      </w:r>
      <w:r w:rsidR="00A25C0F" w:rsidRPr="00B5062B">
        <w:rPr>
          <w:szCs w:val="24"/>
        </w:rPr>
        <w:t xml:space="preserve">, the management committee could effectively undermine the democratic process by removing organiser positions if it was dissatisfied with the outcome of the election. The democratic process contemplated by the rules is that members are able to have a say via the elections </w:t>
      </w:r>
      <w:r w:rsidR="00BE6E27" w:rsidRPr="00B5062B">
        <w:rPr>
          <w:szCs w:val="24"/>
        </w:rPr>
        <w:t>about</w:t>
      </w:r>
      <w:r w:rsidR="00A25C0F" w:rsidRPr="00B5062B">
        <w:rPr>
          <w:szCs w:val="24"/>
        </w:rPr>
        <w:t xml:space="preserve"> who the organisers </w:t>
      </w:r>
      <w:r w:rsidR="00BE6E27" w:rsidRPr="00B5062B">
        <w:rPr>
          <w:szCs w:val="24"/>
        </w:rPr>
        <w:t>will be</w:t>
      </w:r>
      <w:r w:rsidR="00A25C0F" w:rsidRPr="00B5062B">
        <w:rPr>
          <w:szCs w:val="24"/>
        </w:rPr>
        <w:t>. The clear intent of the rules is for members to be able to influence who the Union employs to do the work of organisers.</w:t>
      </w:r>
    </w:p>
    <w:p w14:paraId="331D9D09" w14:textId="5C6B1D2D" w:rsidR="00A25C0F" w:rsidRPr="00B5062B" w:rsidRDefault="00A25C0F" w:rsidP="00A25C0F">
      <w:pPr>
        <w:pStyle w:val="MEDIA"/>
        <w:tabs>
          <w:tab w:val="clear" w:pos="360"/>
          <w:tab w:val="left" w:pos="340"/>
        </w:tabs>
        <w:rPr>
          <w:szCs w:val="24"/>
        </w:rPr>
      </w:pPr>
      <w:r w:rsidRPr="00B5062B">
        <w:rPr>
          <w:szCs w:val="24"/>
        </w:rPr>
        <w:t xml:space="preserve">The reference to the words </w:t>
      </w:r>
      <w:r w:rsidR="00EF30D4" w:rsidRPr="00B5062B">
        <w:rPr>
          <w:szCs w:val="24"/>
        </w:rPr>
        <w:t>‘</w:t>
      </w:r>
      <w:r w:rsidRPr="00B5062B">
        <w:rPr>
          <w:szCs w:val="24"/>
        </w:rPr>
        <w:t>from time to time</w:t>
      </w:r>
      <w:r w:rsidR="00EF30D4" w:rsidRPr="00B5062B">
        <w:rPr>
          <w:szCs w:val="24"/>
        </w:rPr>
        <w:t>’</w:t>
      </w:r>
      <w:r w:rsidRPr="00B5062B">
        <w:rPr>
          <w:szCs w:val="24"/>
        </w:rPr>
        <w:t xml:space="preserve"> in </w:t>
      </w:r>
      <w:r w:rsidR="00944D2C" w:rsidRPr="00B5062B">
        <w:rPr>
          <w:szCs w:val="24"/>
        </w:rPr>
        <w:t>rule </w:t>
      </w:r>
      <w:r w:rsidRPr="00B5062B">
        <w:rPr>
          <w:szCs w:val="24"/>
        </w:rPr>
        <w:t>37 allows the Management Committee to determine the number of organisers from one election to another. It means the Divisional Branch structure can change from election to election. It does not permit the structure to change within a term of office.</w:t>
      </w:r>
    </w:p>
    <w:p w14:paraId="121E3239" w14:textId="77777777" w:rsidR="00A25C0F" w:rsidRPr="00B5062B" w:rsidRDefault="00A25C0F" w:rsidP="00A25C0F">
      <w:pPr>
        <w:pStyle w:val="MEDIA"/>
        <w:tabs>
          <w:tab w:val="clear" w:pos="360"/>
          <w:tab w:val="left" w:pos="340"/>
        </w:tabs>
        <w:rPr>
          <w:szCs w:val="24"/>
        </w:rPr>
      </w:pPr>
      <w:r w:rsidRPr="00B5062B">
        <w:rPr>
          <w:szCs w:val="24"/>
        </w:rPr>
        <w:t>Accordingly, the purported resolution did not have the effect of making the organiser position redundant prior to the expiry of the term. It need not be taken into account in assessing damages.</w:t>
      </w:r>
    </w:p>
    <w:p w14:paraId="6A87D14A" w14:textId="0D860300" w:rsidR="00A25C0F" w:rsidRPr="00B5062B" w:rsidRDefault="00A25C0F" w:rsidP="003A7712">
      <w:pPr>
        <w:pStyle w:val="Heading1"/>
        <w:spacing w:before="240" w:after="240"/>
        <w:jc w:val="both"/>
        <w:rPr>
          <w:sz w:val="24"/>
          <w:szCs w:val="24"/>
        </w:rPr>
      </w:pPr>
      <w:bookmarkStart w:id="61" w:name="_Toc143244408"/>
      <w:r w:rsidRPr="00B5062B">
        <w:rPr>
          <w:sz w:val="24"/>
          <w:szCs w:val="24"/>
        </w:rPr>
        <w:t xml:space="preserve">Has </w:t>
      </w:r>
      <w:r w:rsidR="00944D2C" w:rsidRPr="00B5062B">
        <w:rPr>
          <w:sz w:val="24"/>
          <w:szCs w:val="24"/>
        </w:rPr>
        <w:t>Mr Frawley</w:t>
      </w:r>
      <w:r w:rsidR="00B621CC" w:rsidRPr="00B5062B">
        <w:rPr>
          <w:sz w:val="24"/>
          <w:szCs w:val="24"/>
        </w:rPr>
        <w:t xml:space="preserve"> failed to</w:t>
      </w:r>
      <w:r w:rsidRPr="00B5062B">
        <w:rPr>
          <w:sz w:val="24"/>
          <w:szCs w:val="24"/>
        </w:rPr>
        <w:t xml:space="preserve"> mitigate his loss?</w:t>
      </w:r>
      <w:bookmarkEnd w:id="61"/>
    </w:p>
    <w:p w14:paraId="7774ED61" w14:textId="22C85DB8" w:rsidR="00A25C0F" w:rsidRPr="00B5062B" w:rsidRDefault="00A25C0F" w:rsidP="00A25C0F">
      <w:pPr>
        <w:pStyle w:val="MEDIA"/>
        <w:tabs>
          <w:tab w:val="clear" w:pos="360"/>
          <w:tab w:val="left" w:pos="340"/>
        </w:tabs>
        <w:rPr>
          <w:szCs w:val="24"/>
        </w:rPr>
      </w:pPr>
      <w:r w:rsidRPr="00B5062B">
        <w:rPr>
          <w:szCs w:val="24"/>
        </w:rPr>
        <w:t>The monetary remedy for a</w:t>
      </w:r>
      <w:r w:rsidR="00BA6D73" w:rsidRPr="00B5062B">
        <w:rPr>
          <w:szCs w:val="24"/>
        </w:rPr>
        <w:t xml:space="preserve"> </w:t>
      </w:r>
      <w:r w:rsidRPr="00B5062B">
        <w:rPr>
          <w:szCs w:val="24"/>
        </w:rPr>
        <w:t xml:space="preserve">denied contractual benefit of </w:t>
      </w:r>
      <w:r w:rsidR="008F572F" w:rsidRPr="00B5062B">
        <w:rPr>
          <w:szCs w:val="24"/>
        </w:rPr>
        <w:t xml:space="preserve">the </w:t>
      </w:r>
      <w:r w:rsidRPr="00B5062B">
        <w:rPr>
          <w:szCs w:val="24"/>
        </w:rPr>
        <w:t xml:space="preserve">fixed term of </w:t>
      </w:r>
      <w:r w:rsidR="00BE6E27" w:rsidRPr="00B5062B">
        <w:rPr>
          <w:szCs w:val="24"/>
        </w:rPr>
        <w:t xml:space="preserve">an </w:t>
      </w:r>
      <w:r w:rsidRPr="00B5062B">
        <w:rPr>
          <w:szCs w:val="24"/>
        </w:rPr>
        <w:t xml:space="preserve">employment </w:t>
      </w:r>
      <w:r w:rsidR="00B621CC" w:rsidRPr="00B5062B">
        <w:rPr>
          <w:szCs w:val="24"/>
        </w:rPr>
        <w:t xml:space="preserve">contract </w:t>
      </w:r>
      <w:r w:rsidRPr="00B5062B">
        <w:rPr>
          <w:szCs w:val="24"/>
        </w:rPr>
        <w:t>is common law damages. Common law damages are intended to place the innocent party in the same situation as if the contract had been performed.</w:t>
      </w:r>
    </w:p>
    <w:p w14:paraId="5BC398D9" w14:textId="55589C30" w:rsidR="00A25C0F" w:rsidRPr="00B5062B" w:rsidRDefault="00A25C0F" w:rsidP="00A25C0F">
      <w:pPr>
        <w:pStyle w:val="MEDIA"/>
        <w:tabs>
          <w:tab w:val="clear" w:pos="360"/>
          <w:tab w:val="left" w:pos="340"/>
        </w:tabs>
        <w:rPr>
          <w:szCs w:val="24"/>
        </w:rPr>
      </w:pPr>
      <w:r w:rsidRPr="00B5062B">
        <w:rPr>
          <w:szCs w:val="24"/>
        </w:rPr>
        <w:t>Damages are therefore assessed by reference to</w:t>
      </w:r>
      <w:r w:rsidR="00BA6D73" w:rsidRPr="00B5062B">
        <w:rPr>
          <w:szCs w:val="24"/>
        </w:rPr>
        <w:t xml:space="preserve"> </w:t>
      </w:r>
      <w:r w:rsidRPr="00B5062B">
        <w:rPr>
          <w:szCs w:val="24"/>
        </w:rPr>
        <w:t>the remuneration and other benefits which would have been paid to, or received by, the employee from the date of dismissal to the end of the fixed term,</w:t>
      </w:r>
      <w:r w:rsidR="00BA6D73" w:rsidRPr="00B5062B">
        <w:rPr>
          <w:szCs w:val="24"/>
        </w:rPr>
        <w:t xml:space="preserve"> </w:t>
      </w:r>
      <w:r w:rsidRPr="00B5062B">
        <w:rPr>
          <w:szCs w:val="24"/>
        </w:rPr>
        <w:t>subject to reductions for any financial benefits actually received and which the employee, acting reasonably, should have received</w:t>
      </w:r>
      <w:r w:rsidR="00BA6D73" w:rsidRPr="00B5062B">
        <w:rPr>
          <w:szCs w:val="24"/>
        </w:rPr>
        <w:t xml:space="preserve"> </w:t>
      </w:r>
      <w:r w:rsidRPr="00B5062B">
        <w:rPr>
          <w:szCs w:val="24"/>
        </w:rPr>
        <w:t xml:space="preserve">within the remaining contractual period, and other contingencies: </w:t>
      </w:r>
      <w:bookmarkStart w:id="62" w:name="_Hlk142997637"/>
      <w:r w:rsidR="003A7712" w:rsidRPr="00B5062B">
        <w:rPr>
          <w:b/>
          <w:bCs/>
          <w:i/>
          <w:iCs/>
          <w:szCs w:val="24"/>
        </w:rPr>
        <w:t>The St Cecilia</w:t>
      </w:r>
      <w:r w:rsidR="00B621CC" w:rsidRPr="00B5062B">
        <w:rPr>
          <w:b/>
          <w:bCs/>
          <w:i/>
          <w:iCs/>
          <w:szCs w:val="24"/>
        </w:rPr>
        <w:t>’</w:t>
      </w:r>
      <w:r w:rsidR="003A7712" w:rsidRPr="00B5062B">
        <w:rPr>
          <w:b/>
          <w:bCs/>
          <w:i/>
          <w:iCs/>
          <w:szCs w:val="24"/>
        </w:rPr>
        <w:t>s College School Board v Grigson</w:t>
      </w:r>
      <w:r w:rsidR="003A7712" w:rsidRPr="00B5062B">
        <w:rPr>
          <w:szCs w:val="24"/>
        </w:rPr>
        <w:t xml:space="preserve"> [2006] WAIRC 05293; (2006) 86 WAIG 3146 at</w:t>
      </w:r>
      <w:r w:rsidR="00944D2C" w:rsidRPr="00B5062B">
        <w:rPr>
          <w:szCs w:val="24"/>
        </w:rPr>
        <w:t> </w:t>
      </w:r>
      <w:r w:rsidRPr="00B5062B">
        <w:rPr>
          <w:szCs w:val="24"/>
        </w:rPr>
        <w:t>[100].</w:t>
      </w:r>
      <w:bookmarkEnd w:id="62"/>
    </w:p>
    <w:p w14:paraId="79CBAB59" w14:textId="0EB9E4D3" w:rsidR="00A25C0F" w:rsidRPr="00B5062B" w:rsidRDefault="00A25C0F" w:rsidP="00A25C0F">
      <w:pPr>
        <w:pStyle w:val="MEDIA"/>
        <w:tabs>
          <w:tab w:val="clear" w:pos="360"/>
          <w:tab w:val="left" w:pos="340"/>
        </w:tabs>
        <w:rPr>
          <w:szCs w:val="24"/>
        </w:rPr>
      </w:pPr>
      <w:r w:rsidRPr="00B5062B">
        <w:rPr>
          <w:szCs w:val="24"/>
        </w:rPr>
        <w:t xml:space="preserve">The Union says that I should find that </w:t>
      </w:r>
      <w:r w:rsidR="00944D2C" w:rsidRPr="00B5062B">
        <w:rPr>
          <w:szCs w:val="24"/>
        </w:rPr>
        <w:t>Mr Frawley</w:t>
      </w:r>
      <w:r w:rsidRPr="00B5062B">
        <w:rPr>
          <w:szCs w:val="24"/>
        </w:rPr>
        <w:t xml:space="preserve"> failed to mitigate his loss because he could have taken up a higher paying job using his skills as a carpenter, but chose not to do so.</w:t>
      </w:r>
    </w:p>
    <w:p w14:paraId="15797277" w14:textId="3A5FC217" w:rsidR="00A25C0F" w:rsidRPr="00B5062B" w:rsidRDefault="00A25C0F" w:rsidP="00A25C0F">
      <w:pPr>
        <w:pStyle w:val="MEDIA"/>
        <w:tabs>
          <w:tab w:val="clear" w:pos="360"/>
          <w:tab w:val="left" w:pos="340"/>
        </w:tabs>
        <w:rPr>
          <w:szCs w:val="24"/>
        </w:rPr>
      </w:pPr>
      <w:r w:rsidRPr="00B5062B">
        <w:rPr>
          <w:szCs w:val="24"/>
        </w:rPr>
        <w:t>From January</w:t>
      </w:r>
      <w:r w:rsidR="00944D2C" w:rsidRPr="00B5062B">
        <w:rPr>
          <w:szCs w:val="24"/>
        </w:rPr>
        <w:t> </w:t>
      </w:r>
      <w:r w:rsidRPr="00B5062B">
        <w:rPr>
          <w:szCs w:val="24"/>
        </w:rPr>
        <w:t>2021 until the end of his employment</w:t>
      </w:r>
      <w:r w:rsidR="00B621CC" w:rsidRPr="00B5062B">
        <w:rPr>
          <w:szCs w:val="24"/>
        </w:rPr>
        <w:t xml:space="preserve"> with the Union</w:t>
      </w:r>
      <w:r w:rsidRPr="00B5062B">
        <w:rPr>
          <w:szCs w:val="24"/>
        </w:rPr>
        <w:t>,</w:t>
      </w:r>
      <w:r w:rsidR="00BA6D73" w:rsidRPr="00B5062B">
        <w:rPr>
          <w:szCs w:val="24"/>
        </w:rPr>
        <w:t xml:space="preserve"> </w:t>
      </w:r>
      <w:r w:rsidR="00944D2C" w:rsidRPr="00B5062B">
        <w:rPr>
          <w:szCs w:val="24"/>
        </w:rPr>
        <w:t>Mr Frawley</w:t>
      </w:r>
      <w:r w:rsidRPr="00B5062B">
        <w:rPr>
          <w:szCs w:val="24"/>
        </w:rPr>
        <w:t xml:space="preserve"> was paid a salary of $2,425.83 gross per week for his full</w:t>
      </w:r>
      <w:r w:rsidR="001824F1" w:rsidRPr="00B5062B">
        <w:rPr>
          <w:szCs w:val="24"/>
        </w:rPr>
        <w:noBreakHyphen/>
      </w:r>
      <w:r w:rsidRPr="00B5062B">
        <w:rPr>
          <w:szCs w:val="24"/>
        </w:rPr>
        <w:t>time position.</w:t>
      </w:r>
    </w:p>
    <w:p w14:paraId="6F28FFE4" w14:textId="19573753" w:rsidR="00A25C0F" w:rsidRPr="00B5062B" w:rsidRDefault="00D06C36" w:rsidP="00A25C0F">
      <w:pPr>
        <w:pStyle w:val="MEDIA"/>
        <w:tabs>
          <w:tab w:val="clear" w:pos="360"/>
          <w:tab w:val="left" w:pos="340"/>
        </w:tabs>
        <w:rPr>
          <w:szCs w:val="24"/>
        </w:rPr>
      </w:pPr>
      <w:r w:rsidRPr="00B5062B">
        <w:rPr>
          <w:szCs w:val="24"/>
        </w:rPr>
        <w:t>Sometime</w:t>
      </w:r>
      <w:r w:rsidR="00A25C0F" w:rsidRPr="00B5062B">
        <w:rPr>
          <w:szCs w:val="24"/>
        </w:rPr>
        <w:t xml:space="preserve"> after </w:t>
      </w:r>
      <w:r w:rsidR="00944D2C" w:rsidRPr="00B5062B">
        <w:rPr>
          <w:szCs w:val="24"/>
        </w:rPr>
        <w:t>2 August 2022</w:t>
      </w:r>
      <w:r w:rsidR="00A25C0F" w:rsidRPr="00B5062B">
        <w:rPr>
          <w:szCs w:val="24"/>
        </w:rPr>
        <w:t>, and before October</w:t>
      </w:r>
      <w:r w:rsidR="00944D2C" w:rsidRPr="00B5062B">
        <w:rPr>
          <w:szCs w:val="24"/>
        </w:rPr>
        <w:t> </w:t>
      </w:r>
      <w:r w:rsidR="00A25C0F" w:rsidRPr="00B5062B">
        <w:rPr>
          <w:szCs w:val="24"/>
        </w:rPr>
        <w:t xml:space="preserve">2022, </w:t>
      </w:r>
      <w:r w:rsidR="00944D2C" w:rsidRPr="00B5062B">
        <w:rPr>
          <w:szCs w:val="24"/>
        </w:rPr>
        <w:t>Mr Frawley</w:t>
      </w:r>
      <w:r w:rsidR="00A25C0F" w:rsidRPr="00B5062B">
        <w:rPr>
          <w:szCs w:val="24"/>
        </w:rPr>
        <w:t xml:space="preserve"> started working for a friend at Garden Island in a safety role, but that work lasted </w:t>
      </w:r>
      <w:r w:rsidR="00BE6E27" w:rsidRPr="00B5062B">
        <w:rPr>
          <w:szCs w:val="24"/>
        </w:rPr>
        <w:t>for</w:t>
      </w:r>
      <w:r w:rsidR="00A25C0F" w:rsidRPr="00B5062B">
        <w:rPr>
          <w:szCs w:val="24"/>
        </w:rPr>
        <w:t xml:space="preserve"> only a day. </w:t>
      </w:r>
      <w:r w:rsidR="00944D2C" w:rsidRPr="00B5062B">
        <w:rPr>
          <w:szCs w:val="24"/>
        </w:rPr>
        <w:t>Mr Frawley</w:t>
      </w:r>
      <w:r w:rsidR="00A25C0F" w:rsidRPr="00B5062B">
        <w:rPr>
          <w:szCs w:val="24"/>
        </w:rPr>
        <w:t xml:space="preserve"> was then out of work until October. He took a holiday with his wife during that time.</w:t>
      </w:r>
    </w:p>
    <w:p w14:paraId="12EDC4AB" w14:textId="0310C365" w:rsidR="00A25C0F" w:rsidRPr="00B5062B" w:rsidRDefault="00A25C0F" w:rsidP="00A25C0F">
      <w:pPr>
        <w:pStyle w:val="MEDIA"/>
        <w:tabs>
          <w:tab w:val="clear" w:pos="360"/>
          <w:tab w:val="left" w:pos="340"/>
        </w:tabs>
        <w:rPr>
          <w:szCs w:val="24"/>
        </w:rPr>
      </w:pPr>
      <w:r w:rsidRPr="00B5062B">
        <w:rPr>
          <w:szCs w:val="24"/>
        </w:rPr>
        <w:t>He got a job as a rigger with Rigsafe starting on 24</w:t>
      </w:r>
      <w:r w:rsidR="00944D2C" w:rsidRPr="00B5062B">
        <w:rPr>
          <w:szCs w:val="24"/>
        </w:rPr>
        <w:t> </w:t>
      </w:r>
      <w:r w:rsidRPr="00B5062B">
        <w:rPr>
          <w:szCs w:val="24"/>
        </w:rPr>
        <w:t>October</w:t>
      </w:r>
      <w:r w:rsidR="00944D2C" w:rsidRPr="00B5062B">
        <w:rPr>
          <w:szCs w:val="24"/>
        </w:rPr>
        <w:t> </w:t>
      </w:r>
      <w:r w:rsidRPr="00B5062B">
        <w:rPr>
          <w:szCs w:val="24"/>
        </w:rPr>
        <w:t>2022</w:t>
      </w:r>
      <w:r w:rsidR="00BA6D73" w:rsidRPr="00B5062B">
        <w:rPr>
          <w:szCs w:val="24"/>
        </w:rPr>
        <w:t xml:space="preserve"> </w:t>
      </w:r>
      <w:r w:rsidRPr="00B5062B">
        <w:rPr>
          <w:szCs w:val="24"/>
        </w:rPr>
        <w:t>earning $33 per</w:t>
      </w:r>
      <w:r w:rsidR="00944D2C" w:rsidRPr="00B5062B">
        <w:rPr>
          <w:szCs w:val="24"/>
        </w:rPr>
        <w:t> </w:t>
      </w:r>
      <w:r w:rsidRPr="00B5062B">
        <w:rPr>
          <w:szCs w:val="24"/>
        </w:rPr>
        <w:t xml:space="preserve">hour plus overtime, travel and other allowances. He obtained this work by directly approaching </w:t>
      </w:r>
      <w:r w:rsidR="00AF1E0F" w:rsidRPr="00B5062B">
        <w:rPr>
          <w:szCs w:val="24"/>
        </w:rPr>
        <w:t>an</w:t>
      </w:r>
      <w:r w:rsidRPr="00B5062B">
        <w:rPr>
          <w:szCs w:val="24"/>
        </w:rPr>
        <w:t xml:space="preserve"> acquaintance in his football club who was a </w:t>
      </w:r>
      <w:r w:rsidR="002310F7" w:rsidRPr="00B5062B">
        <w:rPr>
          <w:szCs w:val="24"/>
        </w:rPr>
        <w:t>d</w:t>
      </w:r>
      <w:r w:rsidRPr="00B5062B">
        <w:rPr>
          <w:szCs w:val="24"/>
        </w:rPr>
        <w:t>irector of the business. From then until January</w:t>
      </w:r>
      <w:r w:rsidR="00944D2C" w:rsidRPr="00B5062B">
        <w:rPr>
          <w:szCs w:val="24"/>
        </w:rPr>
        <w:t> </w:t>
      </w:r>
      <w:r w:rsidRPr="00B5062B">
        <w:rPr>
          <w:szCs w:val="24"/>
        </w:rPr>
        <w:t>2023</w:t>
      </w:r>
      <w:r w:rsidR="00100CD2" w:rsidRPr="00B5062B">
        <w:rPr>
          <w:szCs w:val="24"/>
        </w:rPr>
        <w:t>,</w:t>
      </w:r>
      <w:r w:rsidRPr="00B5062B">
        <w:rPr>
          <w:szCs w:val="24"/>
        </w:rPr>
        <w:t xml:space="preserve"> he was earning between $957.20</w:t>
      </w:r>
      <w:r w:rsidR="00944D2C" w:rsidRPr="00B5062B">
        <w:rPr>
          <w:szCs w:val="24"/>
        </w:rPr>
        <w:t> </w:t>
      </w:r>
      <w:r w:rsidRPr="00B5062B">
        <w:rPr>
          <w:szCs w:val="24"/>
        </w:rPr>
        <w:t>to $1913</w:t>
      </w:r>
      <w:r w:rsidR="00944D2C" w:rsidRPr="00B5062B">
        <w:rPr>
          <w:szCs w:val="24"/>
        </w:rPr>
        <w:t> </w:t>
      </w:r>
      <w:r w:rsidRPr="00B5062B">
        <w:rPr>
          <w:szCs w:val="24"/>
        </w:rPr>
        <w:t>gross per</w:t>
      </w:r>
      <w:r w:rsidR="00944D2C" w:rsidRPr="00B5062B">
        <w:rPr>
          <w:szCs w:val="24"/>
        </w:rPr>
        <w:t> </w:t>
      </w:r>
      <w:r w:rsidRPr="00B5062B">
        <w:rPr>
          <w:szCs w:val="24"/>
        </w:rPr>
        <w:t>week, depending on his hours and work arrangements.</w:t>
      </w:r>
    </w:p>
    <w:p w14:paraId="469E8AE5" w14:textId="20B70DAF" w:rsidR="00A25C0F" w:rsidRPr="00B5062B" w:rsidRDefault="00A25C0F" w:rsidP="00A25C0F">
      <w:pPr>
        <w:pStyle w:val="MEDIA"/>
        <w:tabs>
          <w:tab w:val="clear" w:pos="360"/>
          <w:tab w:val="left" w:pos="340"/>
        </w:tabs>
        <w:rPr>
          <w:szCs w:val="24"/>
        </w:rPr>
      </w:pPr>
      <w:r w:rsidRPr="00B5062B">
        <w:rPr>
          <w:szCs w:val="24"/>
        </w:rPr>
        <w:t>In January</w:t>
      </w:r>
      <w:r w:rsidR="00944D2C" w:rsidRPr="00B5062B">
        <w:rPr>
          <w:szCs w:val="24"/>
        </w:rPr>
        <w:t> </w:t>
      </w:r>
      <w:r w:rsidRPr="00B5062B">
        <w:rPr>
          <w:szCs w:val="24"/>
        </w:rPr>
        <w:t>2023</w:t>
      </w:r>
      <w:r w:rsidR="00100CD2" w:rsidRPr="00B5062B">
        <w:rPr>
          <w:szCs w:val="24"/>
        </w:rPr>
        <w:t>,</w:t>
      </w:r>
      <w:r w:rsidRPr="00B5062B">
        <w:rPr>
          <w:szCs w:val="24"/>
        </w:rPr>
        <w:t xml:space="preserve"> Mr</w:t>
      </w:r>
      <w:r w:rsidR="00944D2C" w:rsidRPr="00B5062B">
        <w:rPr>
          <w:szCs w:val="24"/>
        </w:rPr>
        <w:t> </w:t>
      </w:r>
      <w:r w:rsidRPr="00B5062B">
        <w:rPr>
          <w:szCs w:val="24"/>
        </w:rPr>
        <w:t>F</w:t>
      </w:r>
      <w:r w:rsidR="00944D2C" w:rsidRPr="00B5062B">
        <w:rPr>
          <w:szCs w:val="24"/>
        </w:rPr>
        <w:t>r</w:t>
      </w:r>
      <w:r w:rsidRPr="00B5062B">
        <w:rPr>
          <w:szCs w:val="24"/>
        </w:rPr>
        <w:t>awley moved into his current position with Rigsafe as a HSE</w:t>
      </w:r>
      <w:r w:rsidR="00944D2C" w:rsidRPr="00B5062B">
        <w:rPr>
          <w:szCs w:val="24"/>
        </w:rPr>
        <w:t> </w:t>
      </w:r>
      <w:r w:rsidRPr="00B5062B">
        <w:rPr>
          <w:szCs w:val="24"/>
        </w:rPr>
        <w:t>Operations Advisor on an annual salary of $101,000</w:t>
      </w:r>
      <w:r w:rsidR="00944D2C" w:rsidRPr="00B5062B">
        <w:rPr>
          <w:szCs w:val="24"/>
        </w:rPr>
        <w:t> </w:t>
      </w:r>
      <w:r w:rsidRPr="00B5062B">
        <w:rPr>
          <w:szCs w:val="24"/>
        </w:rPr>
        <w:t>or $1,942.30</w:t>
      </w:r>
      <w:r w:rsidR="00944D2C" w:rsidRPr="00B5062B">
        <w:rPr>
          <w:szCs w:val="24"/>
        </w:rPr>
        <w:t> </w:t>
      </w:r>
      <w:r w:rsidRPr="00B5062B">
        <w:rPr>
          <w:szCs w:val="24"/>
        </w:rPr>
        <w:t>gross per</w:t>
      </w:r>
      <w:r w:rsidR="00944D2C" w:rsidRPr="00B5062B">
        <w:rPr>
          <w:szCs w:val="24"/>
        </w:rPr>
        <w:t> </w:t>
      </w:r>
      <w:r w:rsidRPr="00B5062B">
        <w:rPr>
          <w:szCs w:val="24"/>
        </w:rPr>
        <w:t>week.</w:t>
      </w:r>
      <w:r w:rsidR="00BA6D73" w:rsidRPr="00B5062B">
        <w:rPr>
          <w:szCs w:val="24"/>
        </w:rPr>
        <w:t xml:space="preserve"> </w:t>
      </w:r>
      <w:r w:rsidRPr="00B5062B">
        <w:rPr>
          <w:szCs w:val="24"/>
        </w:rPr>
        <w:t>This is $483 a week</w:t>
      </w:r>
      <w:r w:rsidR="00BA6D73" w:rsidRPr="00B5062B">
        <w:rPr>
          <w:szCs w:val="24"/>
        </w:rPr>
        <w:t xml:space="preserve"> </w:t>
      </w:r>
      <w:r w:rsidRPr="00B5062B">
        <w:rPr>
          <w:szCs w:val="24"/>
        </w:rPr>
        <w:t>less than his pay with the Union.</w:t>
      </w:r>
    </w:p>
    <w:p w14:paraId="4B434490" w14:textId="3987BB73" w:rsidR="00A25C0F" w:rsidRPr="00B5062B" w:rsidRDefault="00A25C0F" w:rsidP="00A25C0F">
      <w:pPr>
        <w:pStyle w:val="MEDIA"/>
        <w:tabs>
          <w:tab w:val="clear" w:pos="360"/>
          <w:tab w:val="left" w:pos="340"/>
        </w:tabs>
        <w:rPr>
          <w:szCs w:val="24"/>
        </w:rPr>
      </w:pPr>
      <w:r w:rsidRPr="00B5062B">
        <w:rPr>
          <w:szCs w:val="24"/>
        </w:rPr>
        <w:t xml:space="preserve">The Union has the onus of establishing </w:t>
      </w:r>
      <w:r w:rsidR="00944D2C" w:rsidRPr="00B5062B">
        <w:rPr>
          <w:szCs w:val="24"/>
        </w:rPr>
        <w:t>Mr Frawley</w:t>
      </w:r>
      <w:r w:rsidRPr="00B5062B">
        <w:rPr>
          <w:szCs w:val="24"/>
        </w:rPr>
        <w:t xml:space="preserve"> has failed to mitigate his loss: </w:t>
      </w:r>
      <w:bookmarkStart w:id="63" w:name="_Hlk142997740"/>
      <w:r w:rsidRPr="00B5062B">
        <w:rPr>
          <w:b/>
          <w:bCs/>
          <w:i/>
          <w:iCs/>
          <w:szCs w:val="24"/>
        </w:rPr>
        <w:t>Rizhao Steel Holding Group Co Ltd v Koolan Ire Ore Pty Ltd [No 2]</w:t>
      </w:r>
      <w:r w:rsidRPr="00B5062B">
        <w:rPr>
          <w:szCs w:val="24"/>
        </w:rPr>
        <w:t xml:space="preserve"> [2010] WASC 385 </w:t>
      </w:r>
      <w:bookmarkEnd w:id="63"/>
      <w:r w:rsidRPr="00B5062B">
        <w:rPr>
          <w:szCs w:val="24"/>
        </w:rPr>
        <w:t>at</w:t>
      </w:r>
      <w:r w:rsidR="00944D2C" w:rsidRPr="00B5062B">
        <w:rPr>
          <w:szCs w:val="24"/>
        </w:rPr>
        <w:t> </w:t>
      </w:r>
      <w:r w:rsidRPr="00B5062B">
        <w:rPr>
          <w:szCs w:val="24"/>
        </w:rPr>
        <w:t>[76]</w:t>
      </w:r>
      <w:r w:rsidR="001824F1" w:rsidRPr="00B5062B">
        <w:rPr>
          <w:szCs w:val="24"/>
        </w:rPr>
        <w:noBreakHyphen/>
      </w:r>
      <w:r w:rsidRPr="00B5062B">
        <w:rPr>
          <w:szCs w:val="24"/>
        </w:rPr>
        <w:t>[77]. The standard of reasonableness in the mitigatory principle is not an exacting one:</w:t>
      </w:r>
      <w:r w:rsidR="00944D2C" w:rsidRPr="00B5062B">
        <w:rPr>
          <w:szCs w:val="24"/>
        </w:rPr>
        <w:t> </w:t>
      </w:r>
      <w:r w:rsidRPr="00B5062B">
        <w:rPr>
          <w:szCs w:val="24"/>
        </w:rPr>
        <w:t>[77].</w:t>
      </w:r>
    </w:p>
    <w:p w14:paraId="6EAA2C30" w14:textId="35249B56" w:rsidR="00A25C0F" w:rsidRPr="00B5062B" w:rsidRDefault="00A25C0F" w:rsidP="00A25C0F">
      <w:pPr>
        <w:pStyle w:val="MEDIA"/>
        <w:tabs>
          <w:tab w:val="clear" w:pos="360"/>
          <w:tab w:val="left" w:pos="340"/>
        </w:tabs>
        <w:rPr>
          <w:szCs w:val="24"/>
        </w:rPr>
      </w:pPr>
      <w:r w:rsidRPr="00B5062B">
        <w:rPr>
          <w:szCs w:val="24"/>
        </w:rPr>
        <w:t xml:space="preserve">The Union did not demonstrate that work was available to </w:t>
      </w:r>
      <w:r w:rsidR="00944D2C" w:rsidRPr="00B5062B">
        <w:rPr>
          <w:szCs w:val="24"/>
        </w:rPr>
        <w:t>Mr Frawley</w:t>
      </w:r>
      <w:r w:rsidRPr="00B5062B">
        <w:rPr>
          <w:szCs w:val="24"/>
        </w:rPr>
        <w:t xml:space="preserve"> any sooner, or that work was available at higher rates of pay. There is nothing unusual about there being a gap in time between jobs. Job searching takes time. Recruitment processes take time.</w:t>
      </w:r>
    </w:p>
    <w:p w14:paraId="116E3283" w14:textId="21ADA7CC" w:rsidR="00A25C0F" w:rsidRPr="00B5062B" w:rsidRDefault="00A25C0F" w:rsidP="00A25C0F">
      <w:pPr>
        <w:pStyle w:val="MEDIA"/>
        <w:tabs>
          <w:tab w:val="clear" w:pos="360"/>
          <w:tab w:val="left" w:pos="340"/>
        </w:tabs>
        <w:rPr>
          <w:szCs w:val="24"/>
        </w:rPr>
      </w:pPr>
      <w:r w:rsidRPr="00B5062B">
        <w:rPr>
          <w:szCs w:val="24"/>
        </w:rPr>
        <w:t xml:space="preserve">Nor is there anything unreasonable about </w:t>
      </w:r>
      <w:r w:rsidR="00944D2C" w:rsidRPr="00B5062B">
        <w:rPr>
          <w:szCs w:val="24"/>
        </w:rPr>
        <w:t>Mr Frawley</w:t>
      </w:r>
      <w:r w:rsidRPr="00B5062B">
        <w:rPr>
          <w:szCs w:val="24"/>
        </w:rPr>
        <w:t xml:space="preserve"> getting his foot in the door with a business at a lower rate of pay, while looking to progress to a better paying position.</w:t>
      </w:r>
    </w:p>
    <w:p w14:paraId="4B9495D8" w14:textId="5867FB13" w:rsidR="00A25C0F" w:rsidRPr="00B5062B" w:rsidRDefault="00A25C0F" w:rsidP="00A25C0F">
      <w:pPr>
        <w:pStyle w:val="MEDIA"/>
        <w:tabs>
          <w:tab w:val="clear" w:pos="360"/>
          <w:tab w:val="left" w:pos="340"/>
        </w:tabs>
        <w:rPr>
          <w:szCs w:val="24"/>
        </w:rPr>
      </w:pPr>
      <w:r w:rsidRPr="00B5062B">
        <w:rPr>
          <w:szCs w:val="24"/>
        </w:rPr>
        <w:t>I would not make any reduction of damages for failure to mitigate.</w:t>
      </w:r>
    </w:p>
    <w:p w14:paraId="1E455989" w14:textId="3AEC976B" w:rsidR="00A25C0F" w:rsidRPr="00B5062B" w:rsidRDefault="00A25C0F" w:rsidP="003A7712">
      <w:pPr>
        <w:pStyle w:val="Heading1"/>
        <w:spacing w:before="240" w:after="240"/>
        <w:jc w:val="both"/>
        <w:rPr>
          <w:sz w:val="24"/>
          <w:szCs w:val="24"/>
        </w:rPr>
      </w:pPr>
      <w:bookmarkStart w:id="64" w:name="_Toc143244409"/>
      <w:r w:rsidRPr="00B5062B">
        <w:rPr>
          <w:sz w:val="24"/>
          <w:szCs w:val="24"/>
        </w:rPr>
        <w:t xml:space="preserve">How should the </w:t>
      </w:r>
      <w:r w:rsidR="00B25801" w:rsidRPr="00B5062B">
        <w:rPr>
          <w:sz w:val="24"/>
          <w:szCs w:val="24"/>
        </w:rPr>
        <w:t>ReddiFund</w:t>
      </w:r>
      <w:r w:rsidR="00B25801" w:rsidRPr="00B5062B" w:rsidDel="00B25801">
        <w:rPr>
          <w:sz w:val="24"/>
          <w:szCs w:val="24"/>
        </w:rPr>
        <w:t xml:space="preserve"> </w:t>
      </w:r>
      <w:r w:rsidRPr="00B5062B">
        <w:rPr>
          <w:sz w:val="24"/>
          <w:szCs w:val="24"/>
        </w:rPr>
        <w:t>payment be treated in assessing damages?</w:t>
      </w:r>
      <w:bookmarkEnd w:id="64"/>
    </w:p>
    <w:p w14:paraId="65889CFB" w14:textId="45B200EE" w:rsidR="00A25C0F" w:rsidRPr="00B5062B" w:rsidRDefault="00944D2C" w:rsidP="00A25C0F">
      <w:pPr>
        <w:pStyle w:val="MEDIA"/>
        <w:tabs>
          <w:tab w:val="clear" w:pos="360"/>
          <w:tab w:val="left" w:pos="340"/>
        </w:tabs>
        <w:rPr>
          <w:szCs w:val="24"/>
        </w:rPr>
      </w:pPr>
      <w:r w:rsidRPr="00B5062B">
        <w:rPr>
          <w:szCs w:val="24"/>
        </w:rPr>
        <w:t>Mr Frawley</w:t>
      </w:r>
      <w:r w:rsidR="00A25C0F" w:rsidRPr="00B5062B">
        <w:rPr>
          <w:szCs w:val="24"/>
        </w:rPr>
        <w:t xml:space="preserve">’s payslips show that each pay period an amount was paid in addition to salary for </w:t>
      </w:r>
      <w:r w:rsidR="00EF30D4" w:rsidRPr="00B5062B">
        <w:rPr>
          <w:szCs w:val="24"/>
        </w:rPr>
        <w:t>‘</w:t>
      </w:r>
      <w:r w:rsidR="00A25C0F" w:rsidRPr="00B5062B">
        <w:rPr>
          <w:szCs w:val="24"/>
        </w:rPr>
        <w:t>Reddifund Redundancy Contribution</w:t>
      </w:r>
      <w:r w:rsidR="00EF30D4" w:rsidRPr="00B5062B">
        <w:rPr>
          <w:szCs w:val="24"/>
        </w:rPr>
        <w:t>’</w:t>
      </w:r>
      <w:r w:rsidR="00CB2B34" w:rsidRPr="00B5062B">
        <w:rPr>
          <w:szCs w:val="24"/>
        </w:rPr>
        <w:t>.</w:t>
      </w:r>
      <w:r w:rsidR="00A25C0F" w:rsidRPr="00B5062B">
        <w:rPr>
          <w:szCs w:val="24"/>
        </w:rPr>
        <w:t xml:space="preserve"> The amount was not paid to </w:t>
      </w:r>
      <w:r w:rsidRPr="00B5062B">
        <w:rPr>
          <w:szCs w:val="24"/>
        </w:rPr>
        <w:t>Mr Frawley</w:t>
      </w:r>
      <w:r w:rsidR="00A25C0F" w:rsidRPr="00B5062B">
        <w:rPr>
          <w:szCs w:val="24"/>
        </w:rPr>
        <w:t xml:space="preserve">, rather it was paid to a third party, who the parties referred to as </w:t>
      </w:r>
      <w:r w:rsidR="002310F7" w:rsidRPr="00B5062B">
        <w:rPr>
          <w:szCs w:val="24"/>
        </w:rPr>
        <w:t>‘</w:t>
      </w:r>
      <w:r w:rsidR="00A25C0F" w:rsidRPr="00B5062B">
        <w:rPr>
          <w:szCs w:val="24"/>
        </w:rPr>
        <w:t>ReddiFund</w:t>
      </w:r>
      <w:r w:rsidR="002310F7" w:rsidRPr="00B5062B">
        <w:rPr>
          <w:szCs w:val="24"/>
        </w:rPr>
        <w:t>’</w:t>
      </w:r>
      <w:r w:rsidR="00A25C0F" w:rsidRPr="00B5062B">
        <w:rPr>
          <w:szCs w:val="24"/>
        </w:rPr>
        <w:t>.</w:t>
      </w:r>
    </w:p>
    <w:p w14:paraId="44FB3C93" w14:textId="01D04658" w:rsidR="00A25C0F" w:rsidRPr="00B5062B" w:rsidRDefault="00A25C0F" w:rsidP="00A25C0F">
      <w:pPr>
        <w:pStyle w:val="MEDIA"/>
        <w:tabs>
          <w:tab w:val="clear" w:pos="360"/>
          <w:tab w:val="left" w:pos="340"/>
        </w:tabs>
        <w:rPr>
          <w:szCs w:val="24"/>
        </w:rPr>
      </w:pPr>
      <w:r w:rsidRPr="00B5062B">
        <w:rPr>
          <w:szCs w:val="24"/>
        </w:rPr>
        <w:t xml:space="preserve">It was an agreed fact that </w:t>
      </w:r>
      <w:r w:rsidR="00944D2C" w:rsidRPr="00B5062B">
        <w:rPr>
          <w:szCs w:val="24"/>
        </w:rPr>
        <w:t>Mr Frawley</w:t>
      </w:r>
      <w:r w:rsidRPr="00B5062B">
        <w:rPr>
          <w:szCs w:val="24"/>
        </w:rPr>
        <w:t xml:space="preserve"> received $21,270</w:t>
      </w:r>
      <w:r w:rsidR="00944D2C" w:rsidRPr="00B5062B">
        <w:rPr>
          <w:szCs w:val="24"/>
        </w:rPr>
        <w:t> </w:t>
      </w:r>
      <w:r w:rsidRPr="00B5062B">
        <w:rPr>
          <w:szCs w:val="24"/>
        </w:rPr>
        <w:t xml:space="preserve">gross for redundancy pay from </w:t>
      </w:r>
      <w:r w:rsidR="005807FE" w:rsidRPr="00B5062B">
        <w:rPr>
          <w:szCs w:val="24"/>
        </w:rPr>
        <w:t>ReddiFund</w:t>
      </w:r>
      <w:r w:rsidR="005807FE" w:rsidRPr="00B5062B" w:rsidDel="00B25801">
        <w:rPr>
          <w:szCs w:val="24"/>
        </w:rPr>
        <w:t xml:space="preserve"> </w:t>
      </w:r>
      <w:r w:rsidRPr="00B5062B">
        <w:rPr>
          <w:szCs w:val="24"/>
        </w:rPr>
        <w:t xml:space="preserve">upon or following the end of </w:t>
      </w:r>
      <w:r w:rsidR="00100CD2" w:rsidRPr="00B5062B">
        <w:rPr>
          <w:szCs w:val="24"/>
        </w:rPr>
        <w:t xml:space="preserve">his </w:t>
      </w:r>
      <w:r w:rsidRPr="00B5062B">
        <w:rPr>
          <w:szCs w:val="24"/>
        </w:rPr>
        <w:t>employment.</w:t>
      </w:r>
    </w:p>
    <w:p w14:paraId="5DED6348" w14:textId="2E969966" w:rsidR="0031764F" w:rsidRPr="00B5062B" w:rsidRDefault="005807FE" w:rsidP="00A25C0F">
      <w:pPr>
        <w:pStyle w:val="MEDIA"/>
        <w:tabs>
          <w:tab w:val="clear" w:pos="360"/>
          <w:tab w:val="left" w:pos="340"/>
        </w:tabs>
        <w:rPr>
          <w:szCs w:val="24"/>
        </w:rPr>
      </w:pPr>
      <w:r w:rsidRPr="00B5062B">
        <w:rPr>
          <w:szCs w:val="24"/>
        </w:rPr>
        <w:t>ReddiFund</w:t>
      </w:r>
      <w:r w:rsidRPr="00B5062B" w:rsidDel="00B25801">
        <w:rPr>
          <w:szCs w:val="24"/>
        </w:rPr>
        <w:t xml:space="preserve"> </w:t>
      </w:r>
      <w:r w:rsidR="00A25C0F" w:rsidRPr="00B5062B">
        <w:rPr>
          <w:szCs w:val="24"/>
        </w:rPr>
        <w:t>was described by Mr</w:t>
      </w:r>
      <w:r w:rsidR="00944D2C" w:rsidRPr="00B5062B">
        <w:rPr>
          <w:szCs w:val="24"/>
        </w:rPr>
        <w:t> </w:t>
      </w:r>
      <w:r w:rsidR="00A25C0F" w:rsidRPr="00B5062B">
        <w:rPr>
          <w:szCs w:val="24"/>
        </w:rPr>
        <w:t>F</w:t>
      </w:r>
      <w:r w:rsidR="00944D2C" w:rsidRPr="00B5062B">
        <w:rPr>
          <w:szCs w:val="24"/>
        </w:rPr>
        <w:t>r</w:t>
      </w:r>
      <w:r w:rsidR="00A25C0F" w:rsidRPr="00B5062B">
        <w:rPr>
          <w:szCs w:val="24"/>
        </w:rPr>
        <w:t xml:space="preserve">awley as a scheme whereby the regular weekly employer contributions accumulate and are held for the employee, and then when the employee is made redundant, they can collect that balance. He </w:t>
      </w:r>
      <w:r w:rsidR="00AF1E0F" w:rsidRPr="00B5062B">
        <w:rPr>
          <w:szCs w:val="24"/>
        </w:rPr>
        <w:t>said,</w:t>
      </w:r>
      <w:r w:rsidR="00A25C0F" w:rsidRPr="00B5062B">
        <w:rPr>
          <w:szCs w:val="24"/>
        </w:rPr>
        <w:t xml:space="preserve"> </w:t>
      </w:r>
      <w:r w:rsidR="00EF30D4" w:rsidRPr="00B5062B">
        <w:rPr>
          <w:szCs w:val="24"/>
        </w:rPr>
        <w:t>‘</w:t>
      </w:r>
      <w:r w:rsidR="00A25C0F" w:rsidRPr="00B5062B">
        <w:rPr>
          <w:szCs w:val="24"/>
        </w:rPr>
        <w:t>it can stay in there as long as you want it to</w:t>
      </w:r>
      <w:r w:rsidR="00EF30D4" w:rsidRPr="00B5062B">
        <w:rPr>
          <w:szCs w:val="24"/>
        </w:rPr>
        <w:t>’.</w:t>
      </w:r>
    </w:p>
    <w:p w14:paraId="754FA2C0" w14:textId="4DDE5DC9" w:rsidR="00A25C0F" w:rsidRPr="00B5062B" w:rsidRDefault="00944D2C" w:rsidP="00A25C0F">
      <w:pPr>
        <w:pStyle w:val="MEDIA"/>
        <w:tabs>
          <w:tab w:val="clear" w:pos="360"/>
          <w:tab w:val="left" w:pos="340"/>
        </w:tabs>
        <w:rPr>
          <w:szCs w:val="24"/>
        </w:rPr>
      </w:pPr>
      <w:r w:rsidRPr="00B5062B">
        <w:rPr>
          <w:szCs w:val="24"/>
        </w:rPr>
        <w:t>Mr Buchan</w:t>
      </w:r>
      <w:r w:rsidR="00A25C0F" w:rsidRPr="00B5062B">
        <w:rPr>
          <w:szCs w:val="24"/>
        </w:rPr>
        <w:t xml:space="preserve"> confirmed that if </w:t>
      </w:r>
      <w:r w:rsidRPr="00B5062B">
        <w:rPr>
          <w:szCs w:val="24"/>
        </w:rPr>
        <w:t>Mr Frawley</w:t>
      </w:r>
      <w:r w:rsidR="00A25C0F" w:rsidRPr="00B5062B">
        <w:rPr>
          <w:szCs w:val="24"/>
        </w:rPr>
        <w:t xml:space="preserve"> had not claimed the </w:t>
      </w:r>
      <w:r w:rsidR="005807FE" w:rsidRPr="00B5062B">
        <w:rPr>
          <w:szCs w:val="24"/>
        </w:rPr>
        <w:t>ReddiFund</w:t>
      </w:r>
      <w:r w:rsidR="005807FE" w:rsidRPr="00B5062B" w:rsidDel="00B25801">
        <w:rPr>
          <w:szCs w:val="24"/>
        </w:rPr>
        <w:t xml:space="preserve"> </w:t>
      </w:r>
      <w:r w:rsidR="00A25C0F" w:rsidRPr="00B5062B">
        <w:rPr>
          <w:szCs w:val="24"/>
        </w:rPr>
        <w:t xml:space="preserve">amount when the employment </w:t>
      </w:r>
      <w:r w:rsidR="0031764F" w:rsidRPr="00B5062B">
        <w:rPr>
          <w:szCs w:val="24"/>
        </w:rPr>
        <w:t xml:space="preserve">with the Union </w:t>
      </w:r>
      <w:r w:rsidR="00A25C0F" w:rsidRPr="00B5062B">
        <w:rPr>
          <w:szCs w:val="24"/>
        </w:rPr>
        <w:t>ended,</w:t>
      </w:r>
      <w:r w:rsidR="00BA6D73" w:rsidRPr="00B5062B">
        <w:rPr>
          <w:szCs w:val="24"/>
        </w:rPr>
        <w:t xml:space="preserve"> </w:t>
      </w:r>
      <w:r w:rsidR="00AF1E0F" w:rsidRPr="00B5062B">
        <w:rPr>
          <w:szCs w:val="24"/>
        </w:rPr>
        <w:t>those amounts</w:t>
      </w:r>
      <w:r w:rsidR="00A25C0F" w:rsidRPr="00B5062B">
        <w:rPr>
          <w:szCs w:val="24"/>
        </w:rPr>
        <w:t xml:space="preserve"> would have remained in the </w:t>
      </w:r>
      <w:r w:rsidR="005807FE" w:rsidRPr="00B5062B">
        <w:rPr>
          <w:szCs w:val="24"/>
        </w:rPr>
        <w:t>ReddiFund</w:t>
      </w:r>
      <w:r w:rsidR="005807FE" w:rsidRPr="00B5062B" w:rsidDel="00B25801">
        <w:rPr>
          <w:szCs w:val="24"/>
        </w:rPr>
        <w:t xml:space="preserve"> </w:t>
      </w:r>
      <w:r w:rsidR="00A25C0F" w:rsidRPr="00B5062B">
        <w:rPr>
          <w:szCs w:val="24"/>
        </w:rPr>
        <w:t xml:space="preserve">account, to </w:t>
      </w:r>
      <w:r w:rsidRPr="00B5062B">
        <w:rPr>
          <w:szCs w:val="24"/>
        </w:rPr>
        <w:t>Mr Frawley</w:t>
      </w:r>
      <w:r w:rsidR="00A25C0F" w:rsidRPr="00B5062B">
        <w:rPr>
          <w:szCs w:val="24"/>
        </w:rPr>
        <w:t>’s balance, and he would have received it eventually when being made redundant from another job.</w:t>
      </w:r>
    </w:p>
    <w:p w14:paraId="0B23874E" w14:textId="23AB847B" w:rsidR="00A25C0F" w:rsidRPr="00B5062B" w:rsidRDefault="00A25C0F" w:rsidP="00A25C0F">
      <w:pPr>
        <w:pStyle w:val="MEDIA"/>
        <w:tabs>
          <w:tab w:val="clear" w:pos="360"/>
          <w:tab w:val="left" w:pos="340"/>
        </w:tabs>
        <w:rPr>
          <w:szCs w:val="24"/>
        </w:rPr>
      </w:pPr>
      <w:r w:rsidRPr="00B5062B">
        <w:rPr>
          <w:szCs w:val="24"/>
        </w:rPr>
        <w:t xml:space="preserve">The damages award is designed to place an employee in the position they would have been in if the contract had been performed. The question, then, is had the contract been performed, would </w:t>
      </w:r>
      <w:r w:rsidR="00944D2C" w:rsidRPr="00B5062B">
        <w:rPr>
          <w:szCs w:val="24"/>
        </w:rPr>
        <w:t>Mr Frawley</w:t>
      </w:r>
      <w:r w:rsidRPr="00B5062B">
        <w:rPr>
          <w:szCs w:val="24"/>
        </w:rPr>
        <w:t xml:space="preserve"> have received the </w:t>
      </w:r>
      <w:r w:rsidR="005807FE" w:rsidRPr="00B5062B">
        <w:rPr>
          <w:szCs w:val="24"/>
        </w:rPr>
        <w:t>ReddiFund</w:t>
      </w:r>
      <w:r w:rsidR="005807FE" w:rsidRPr="00B5062B" w:rsidDel="00B25801">
        <w:rPr>
          <w:szCs w:val="24"/>
        </w:rPr>
        <w:t xml:space="preserve"> </w:t>
      </w:r>
      <w:r w:rsidRPr="00B5062B">
        <w:rPr>
          <w:szCs w:val="24"/>
        </w:rPr>
        <w:t>payment in any event? If not, it should be deducted in the assessment of damages.</w:t>
      </w:r>
    </w:p>
    <w:p w14:paraId="13438584" w14:textId="22C5B6D5" w:rsidR="0031764F" w:rsidRPr="00B5062B" w:rsidRDefault="00A25C0F" w:rsidP="00A25C0F">
      <w:pPr>
        <w:pStyle w:val="MEDIA"/>
        <w:tabs>
          <w:tab w:val="clear" w:pos="360"/>
          <w:tab w:val="left" w:pos="340"/>
        </w:tabs>
        <w:rPr>
          <w:szCs w:val="24"/>
        </w:rPr>
      </w:pPr>
      <w:r w:rsidRPr="00B5062B">
        <w:rPr>
          <w:szCs w:val="24"/>
        </w:rPr>
        <w:t xml:space="preserve">Neither party provided me with evidence of </w:t>
      </w:r>
      <w:r w:rsidR="005807FE" w:rsidRPr="00B5062B">
        <w:rPr>
          <w:szCs w:val="24"/>
        </w:rPr>
        <w:t xml:space="preserve">ReddiFund’s </w:t>
      </w:r>
      <w:r w:rsidRPr="00B5062B">
        <w:rPr>
          <w:szCs w:val="24"/>
        </w:rPr>
        <w:t>scheme terms, demonstrating the conditions that needed to be satisfied for a person to access an account balance.</w:t>
      </w:r>
      <w:r w:rsidR="00BA6D73" w:rsidRPr="00B5062B">
        <w:rPr>
          <w:szCs w:val="24"/>
        </w:rPr>
        <w:t xml:space="preserve"> </w:t>
      </w:r>
      <w:r w:rsidRPr="00B5062B">
        <w:rPr>
          <w:szCs w:val="24"/>
        </w:rPr>
        <w:t>Nor was there any evidence of the incidence of redundancy in the construction industry.</w:t>
      </w:r>
    </w:p>
    <w:p w14:paraId="02EE6C70" w14:textId="77777777" w:rsidR="0031764F" w:rsidRPr="00B5062B" w:rsidRDefault="00A25C0F" w:rsidP="00A25C0F">
      <w:pPr>
        <w:pStyle w:val="MEDIA"/>
        <w:tabs>
          <w:tab w:val="clear" w:pos="360"/>
          <w:tab w:val="left" w:pos="340"/>
        </w:tabs>
        <w:rPr>
          <w:szCs w:val="24"/>
        </w:rPr>
      </w:pPr>
      <w:r w:rsidRPr="00B5062B">
        <w:rPr>
          <w:szCs w:val="24"/>
        </w:rPr>
        <w:t>I take it that the fund is not available in circumstances where a person is dismissed for misconduct, or resigns.</w:t>
      </w:r>
    </w:p>
    <w:p w14:paraId="6D0A7002" w14:textId="3EA3019A" w:rsidR="00A25C0F" w:rsidRPr="00B5062B" w:rsidRDefault="00A25C0F" w:rsidP="00A25C0F">
      <w:pPr>
        <w:pStyle w:val="MEDIA"/>
        <w:tabs>
          <w:tab w:val="clear" w:pos="360"/>
          <w:tab w:val="left" w:pos="340"/>
        </w:tabs>
        <w:rPr>
          <w:szCs w:val="24"/>
        </w:rPr>
      </w:pPr>
      <w:r w:rsidRPr="00B5062B">
        <w:rPr>
          <w:szCs w:val="24"/>
        </w:rPr>
        <w:t xml:space="preserve">The best I can make from the evidence is that there was a possibility that </w:t>
      </w:r>
      <w:r w:rsidR="00944D2C" w:rsidRPr="00B5062B">
        <w:rPr>
          <w:szCs w:val="24"/>
        </w:rPr>
        <w:t>Mr Frawley</w:t>
      </w:r>
      <w:r w:rsidRPr="00B5062B">
        <w:rPr>
          <w:szCs w:val="24"/>
        </w:rPr>
        <w:t xml:space="preserve"> would have received the </w:t>
      </w:r>
      <w:r w:rsidR="005807FE" w:rsidRPr="00B5062B">
        <w:rPr>
          <w:szCs w:val="24"/>
        </w:rPr>
        <w:t>ReddiFund</w:t>
      </w:r>
      <w:r w:rsidR="005807FE" w:rsidRPr="00B5062B" w:rsidDel="00B25801">
        <w:rPr>
          <w:szCs w:val="24"/>
        </w:rPr>
        <w:t xml:space="preserve"> </w:t>
      </w:r>
      <w:r w:rsidRPr="00B5062B">
        <w:rPr>
          <w:szCs w:val="24"/>
        </w:rPr>
        <w:t xml:space="preserve">monies at some point in time in the future if his employment ended by redundancy. It seems there was not, however, a guarantee that </w:t>
      </w:r>
      <w:r w:rsidR="00944D2C" w:rsidRPr="00B5062B">
        <w:rPr>
          <w:szCs w:val="24"/>
        </w:rPr>
        <w:t>Mr Frawley</w:t>
      </w:r>
      <w:r w:rsidRPr="00B5062B">
        <w:rPr>
          <w:szCs w:val="24"/>
        </w:rPr>
        <w:t xml:space="preserve"> would </w:t>
      </w:r>
      <w:r w:rsidR="0031764F" w:rsidRPr="00B5062B">
        <w:rPr>
          <w:szCs w:val="24"/>
        </w:rPr>
        <w:t xml:space="preserve">have been made redundant and so </w:t>
      </w:r>
      <w:r w:rsidRPr="00B5062B">
        <w:rPr>
          <w:szCs w:val="24"/>
        </w:rPr>
        <w:t>receive the funds. Nor is it certain when he would have received the funds.</w:t>
      </w:r>
    </w:p>
    <w:p w14:paraId="4477F12A" w14:textId="57E10C51" w:rsidR="00A25C0F" w:rsidRPr="00B5062B" w:rsidRDefault="00A25C0F" w:rsidP="00A25C0F">
      <w:pPr>
        <w:pStyle w:val="MEDIA"/>
        <w:tabs>
          <w:tab w:val="clear" w:pos="360"/>
          <w:tab w:val="left" w:pos="340"/>
        </w:tabs>
        <w:rPr>
          <w:szCs w:val="24"/>
        </w:rPr>
      </w:pPr>
      <w:r w:rsidRPr="00B5062B">
        <w:rPr>
          <w:szCs w:val="24"/>
        </w:rPr>
        <w:t xml:space="preserve">Had the contract been performed, </w:t>
      </w:r>
      <w:r w:rsidR="00944D2C" w:rsidRPr="00B5062B">
        <w:rPr>
          <w:szCs w:val="24"/>
        </w:rPr>
        <w:t>Mr Frawley</w:t>
      </w:r>
      <w:r w:rsidRPr="00B5062B">
        <w:rPr>
          <w:szCs w:val="24"/>
        </w:rPr>
        <w:t xml:space="preserve"> would have seen through the elected term. There is no suggestion that he would have received the </w:t>
      </w:r>
      <w:r w:rsidR="005807FE" w:rsidRPr="00B5062B">
        <w:rPr>
          <w:szCs w:val="24"/>
        </w:rPr>
        <w:t>ReddiFund</w:t>
      </w:r>
      <w:r w:rsidR="005807FE" w:rsidRPr="00B5062B" w:rsidDel="00B25801">
        <w:rPr>
          <w:szCs w:val="24"/>
        </w:rPr>
        <w:t xml:space="preserve"> </w:t>
      </w:r>
      <w:r w:rsidRPr="00B5062B">
        <w:rPr>
          <w:szCs w:val="24"/>
        </w:rPr>
        <w:t>amount at the expiry of the elected term</w:t>
      </w:r>
      <w:r w:rsidR="003F4370" w:rsidRPr="00B5062B">
        <w:rPr>
          <w:szCs w:val="24"/>
        </w:rPr>
        <w:t xml:space="preserve"> if he did not contest, or lost, a future election</w:t>
      </w:r>
      <w:r w:rsidRPr="00B5062B">
        <w:rPr>
          <w:szCs w:val="24"/>
        </w:rPr>
        <w:t xml:space="preserve">. In these circumstances, it is appropriate to deduct the </w:t>
      </w:r>
      <w:r w:rsidR="005807FE" w:rsidRPr="00B5062B">
        <w:rPr>
          <w:szCs w:val="24"/>
        </w:rPr>
        <w:t>ReddiFund</w:t>
      </w:r>
      <w:r w:rsidR="005807FE" w:rsidRPr="00B5062B" w:rsidDel="00B25801">
        <w:rPr>
          <w:szCs w:val="24"/>
        </w:rPr>
        <w:t xml:space="preserve"> </w:t>
      </w:r>
      <w:r w:rsidRPr="00B5062B">
        <w:rPr>
          <w:szCs w:val="24"/>
        </w:rPr>
        <w:t xml:space="preserve">amount in calculating </w:t>
      </w:r>
      <w:r w:rsidR="00944D2C" w:rsidRPr="00B5062B">
        <w:rPr>
          <w:szCs w:val="24"/>
        </w:rPr>
        <w:t>Mr Frawley</w:t>
      </w:r>
      <w:r w:rsidRPr="00B5062B">
        <w:rPr>
          <w:szCs w:val="24"/>
        </w:rPr>
        <w:t xml:space="preserve">’s damages. To do otherwise, would put </w:t>
      </w:r>
      <w:r w:rsidR="00944D2C" w:rsidRPr="00B5062B">
        <w:rPr>
          <w:szCs w:val="24"/>
        </w:rPr>
        <w:t>Mr Frawley</w:t>
      </w:r>
      <w:r w:rsidRPr="00B5062B">
        <w:rPr>
          <w:szCs w:val="24"/>
        </w:rPr>
        <w:t xml:space="preserve"> in a better position than if the contract had been performed.</w:t>
      </w:r>
    </w:p>
    <w:p w14:paraId="486BBC96" w14:textId="79123F39" w:rsidR="00A25C0F" w:rsidRPr="00B5062B" w:rsidRDefault="00944D2C" w:rsidP="00A25C0F">
      <w:pPr>
        <w:pStyle w:val="MEDIA"/>
        <w:tabs>
          <w:tab w:val="clear" w:pos="360"/>
          <w:tab w:val="left" w:pos="340"/>
        </w:tabs>
        <w:rPr>
          <w:szCs w:val="24"/>
        </w:rPr>
      </w:pPr>
      <w:r w:rsidRPr="00B5062B">
        <w:rPr>
          <w:szCs w:val="24"/>
        </w:rPr>
        <w:t>Mr Frawley</w:t>
      </w:r>
      <w:r w:rsidR="00A25C0F" w:rsidRPr="00B5062B">
        <w:rPr>
          <w:szCs w:val="24"/>
        </w:rPr>
        <w:t xml:space="preserve"> provided me with a schedule setting out the income </w:t>
      </w:r>
      <w:r w:rsidR="003F4370" w:rsidRPr="00B5062B">
        <w:rPr>
          <w:szCs w:val="24"/>
        </w:rPr>
        <w:t>he</w:t>
      </w:r>
      <w:r w:rsidR="00A25C0F" w:rsidRPr="00B5062B">
        <w:rPr>
          <w:szCs w:val="24"/>
        </w:rPr>
        <w:t xml:space="preserve"> would have received had he continued in employment, and the income he has received since the employment ended. </w:t>
      </w:r>
      <w:r w:rsidR="00637E72" w:rsidRPr="00B5062B">
        <w:rPr>
          <w:szCs w:val="24"/>
        </w:rPr>
        <w:t>It calculates his damages, if the ReddiFund</w:t>
      </w:r>
      <w:r w:rsidR="00637E72" w:rsidRPr="00B5062B" w:rsidDel="00B25801">
        <w:rPr>
          <w:szCs w:val="24"/>
        </w:rPr>
        <w:t xml:space="preserve"> </w:t>
      </w:r>
      <w:r w:rsidR="00637E72" w:rsidRPr="00B5062B">
        <w:rPr>
          <w:szCs w:val="24"/>
        </w:rPr>
        <w:t xml:space="preserve">amount is deducted, </w:t>
      </w:r>
      <w:r w:rsidR="008F572F" w:rsidRPr="00B5062B">
        <w:rPr>
          <w:szCs w:val="24"/>
        </w:rPr>
        <w:t>as</w:t>
      </w:r>
      <w:r w:rsidRPr="00B5062B">
        <w:rPr>
          <w:szCs w:val="24"/>
        </w:rPr>
        <w:t> </w:t>
      </w:r>
      <w:r w:rsidR="00637E72" w:rsidRPr="00B5062B">
        <w:rPr>
          <w:szCs w:val="24"/>
        </w:rPr>
        <w:t xml:space="preserve">$105,880.57. </w:t>
      </w:r>
      <w:r w:rsidR="008F572F" w:rsidRPr="00B5062B">
        <w:rPr>
          <w:szCs w:val="24"/>
        </w:rPr>
        <w:t xml:space="preserve">This figure </w:t>
      </w:r>
      <w:r w:rsidR="00A25C0F" w:rsidRPr="00B5062B">
        <w:rPr>
          <w:szCs w:val="24"/>
        </w:rPr>
        <w:t xml:space="preserve">includes superannuation, annual leave and long service leave accruals. </w:t>
      </w:r>
      <w:r w:rsidR="00637E72" w:rsidRPr="00B5062B">
        <w:rPr>
          <w:szCs w:val="24"/>
        </w:rPr>
        <w:t>I</w:t>
      </w:r>
      <w:r w:rsidR="00A25C0F" w:rsidRPr="00B5062B">
        <w:rPr>
          <w:szCs w:val="24"/>
        </w:rPr>
        <w:t>t also includes</w:t>
      </w:r>
      <w:r w:rsidRPr="00B5062B">
        <w:rPr>
          <w:szCs w:val="24"/>
        </w:rPr>
        <w:t> </w:t>
      </w:r>
      <w:r w:rsidR="00A25C0F" w:rsidRPr="00B5062B">
        <w:rPr>
          <w:szCs w:val="24"/>
        </w:rPr>
        <w:t xml:space="preserve">$11,049 income described as </w:t>
      </w:r>
      <w:r w:rsidR="00EF30D4" w:rsidRPr="00B5062B">
        <w:rPr>
          <w:szCs w:val="24"/>
        </w:rPr>
        <w:t>‘</w:t>
      </w:r>
      <w:r w:rsidR="00A25C0F" w:rsidRPr="00B5062B">
        <w:rPr>
          <w:szCs w:val="24"/>
        </w:rPr>
        <w:t>Red</w:t>
      </w:r>
      <w:r w:rsidR="001B04F8" w:rsidRPr="00B5062B">
        <w:rPr>
          <w:szCs w:val="24"/>
        </w:rPr>
        <w:t>[</w:t>
      </w:r>
      <w:r w:rsidR="00A25C0F" w:rsidRPr="00B5062B">
        <w:rPr>
          <w:szCs w:val="24"/>
        </w:rPr>
        <w:t>d</w:t>
      </w:r>
      <w:r w:rsidR="001B04F8" w:rsidRPr="00B5062B">
        <w:rPr>
          <w:szCs w:val="24"/>
        </w:rPr>
        <w:t>]</w:t>
      </w:r>
      <w:r w:rsidR="00A25C0F" w:rsidRPr="00B5062B">
        <w:rPr>
          <w:szCs w:val="24"/>
        </w:rPr>
        <w:t>i</w:t>
      </w:r>
      <w:r w:rsidR="001B04F8" w:rsidRPr="00B5062B">
        <w:rPr>
          <w:szCs w:val="24"/>
        </w:rPr>
        <w:t>F</w:t>
      </w:r>
      <w:r w:rsidR="00A25C0F" w:rsidRPr="00B5062B">
        <w:rPr>
          <w:szCs w:val="24"/>
        </w:rPr>
        <w:t>und</w:t>
      </w:r>
      <w:r w:rsidR="00EF30D4" w:rsidRPr="00B5062B">
        <w:rPr>
          <w:szCs w:val="24"/>
        </w:rPr>
        <w:t>’</w:t>
      </w:r>
      <w:r w:rsidR="00A25C0F" w:rsidRPr="00B5062B">
        <w:rPr>
          <w:szCs w:val="24"/>
        </w:rPr>
        <w:t xml:space="preserve">. That is, it assumes that </w:t>
      </w:r>
      <w:r w:rsidRPr="00B5062B">
        <w:rPr>
          <w:szCs w:val="24"/>
        </w:rPr>
        <w:t>Mr Frawley</w:t>
      </w:r>
      <w:r w:rsidR="00A25C0F" w:rsidRPr="00B5062B">
        <w:rPr>
          <w:szCs w:val="24"/>
        </w:rPr>
        <w:t xml:space="preserve"> would have received future </w:t>
      </w:r>
      <w:r w:rsidR="005807FE" w:rsidRPr="00B5062B">
        <w:rPr>
          <w:szCs w:val="24"/>
        </w:rPr>
        <w:t>ReddiFund</w:t>
      </w:r>
      <w:r w:rsidR="005807FE" w:rsidRPr="00B5062B" w:rsidDel="00B25801">
        <w:rPr>
          <w:szCs w:val="24"/>
        </w:rPr>
        <w:t xml:space="preserve"> </w:t>
      </w:r>
      <w:r w:rsidR="00A25C0F" w:rsidRPr="00B5062B">
        <w:rPr>
          <w:szCs w:val="24"/>
        </w:rPr>
        <w:t xml:space="preserve">contributions as well. The </w:t>
      </w:r>
      <w:r w:rsidR="005807FE" w:rsidRPr="00B5062B">
        <w:rPr>
          <w:szCs w:val="24"/>
        </w:rPr>
        <w:t>ReddiFund</w:t>
      </w:r>
      <w:r w:rsidR="005807FE" w:rsidRPr="00B5062B" w:rsidDel="00B25801">
        <w:rPr>
          <w:szCs w:val="24"/>
        </w:rPr>
        <w:t xml:space="preserve"> </w:t>
      </w:r>
      <w:r w:rsidR="00A25C0F" w:rsidRPr="00B5062B">
        <w:rPr>
          <w:szCs w:val="24"/>
        </w:rPr>
        <w:t xml:space="preserve">contributions are not amounts paid to or received by </w:t>
      </w:r>
      <w:r w:rsidRPr="00B5062B">
        <w:rPr>
          <w:szCs w:val="24"/>
        </w:rPr>
        <w:t>Mr Frawley</w:t>
      </w:r>
      <w:r w:rsidR="00A25C0F" w:rsidRPr="00B5062B">
        <w:rPr>
          <w:szCs w:val="24"/>
        </w:rPr>
        <w:t>.</w:t>
      </w:r>
      <w:r w:rsidR="00BA6D73" w:rsidRPr="00B5062B">
        <w:rPr>
          <w:szCs w:val="24"/>
        </w:rPr>
        <w:t xml:space="preserve"> </w:t>
      </w:r>
      <w:r w:rsidR="00A25C0F" w:rsidRPr="00B5062B">
        <w:rPr>
          <w:szCs w:val="24"/>
        </w:rPr>
        <w:t>Accordingly, this amount should also be deducted from his calculations.</w:t>
      </w:r>
    </w:p>
    <w:p w14:paraId="682EA8A5" w14:textId="2F8BF986" w:rsidR="00A25C0F" w:rsidRPr="00B5062B" w:rsidRDefault="00A25C0F" w:rsidP="00A25C0F">
      <w:pPr>
        <w:pStyle w:val="MEDIA"/>
        <w:tabs>
          <w:tab w:val="clear" w:pos="360"/>
          <w:tab w:val="left" w:pos="340"/>
        </w:tabs>
        <w:rPr>
          <w:szCs w:val="24"/>
        </w:rPr>
      </w:pPr>
      <w:r w:rsidRPr="00B5062B">
        <w:rPr>
          <w:szCs w:val="24"/>
        </w:rPr>
        <w:t xml:space="preserve">Accordingly, had </w:t>
      </w:r>
      <w:r w:rsidR="00944D2C" w:rsidRPr="00B5062B">
        <w:rPr>
          <w:szCs w:val="24"/>
        </w:rPr>
        <w:t>Mr Frawley</w:t>
      </w:r>
      <w:r w:rsidRPr="00B5062B">
        <w:rPr>
          <w:szCs w:val="24"/>
        </w:rPr>
        <w:t xml:space="preserve"> succeeded in showing he had been denied a contractual benefit, I would have assessed his damages in the sum of</w:t>
      </w:r>
      <w:r w:rsidR="00944D2C" w:rsidRPr="00B5062B">
        <w:rPr>
          <w:szCs w:val="24"/>
        </w:rPr>
        <w:t> </w:t>
      </w:r>
      <w:r w:rsidRPr="00B5062B">
        <w:rPr>
          <w:szCs w:val="24"/>
        </w:rPr>
        <w:t>$94,831.57.</w:t>
      </w:r>
    </w:p>
    <w:p w14:paraId="27C21A7A" w14:textId="77777777" w:rsidR="00A25C0F" w:rsidRPr="00B5062B" w:rsidRDefault="00A25C0F" w:rsidP="003A7712">
      <w:pPr>
        <w:pStyle w:val="Heading1"/>
        <w:spacing w:before="240" w:after="240"/>
        <w:jc w:val="both"/>
        <w:rPr>
          <w:sz w:val="24"/>
          <w:szCs w:val="24"/>
        </w:rPr>
      </w:pPr>
      <w:bookmarkStart w:id="65" w:name="_Toc143244410"/>
      <w:r w:rsidRPr="00B5062B">
        <w:rPr>
          <w:sz w:val="24"/>
          <w:szCs w:val="24"/>
        </w:rPr>
        <w:t>Conclusion and Orders</w:t>
      </w:r>
      <w:bookmarkEnd w:id="65"/>
    </w:p>
    <w:p w14:paraId="611605CF" w14:textId="67C6206F" w:rsidR="00F150E5" w:rsidRPr="00B5062B" w:rsidRDefault="00A25C0F" w:rsidP="00A25C0F">
      <w:pPr>
        <w:pStyle w:val="MEDIA"/>
        <w:rPr>
          <w:szCs w:val="24"/>
        </w:rPr>
      </w:pPr>
      <w:r w:rsidRPr="00B5062B">
        <w:rPr>
          <w:szCs w:val="24"/>
        </w:rPr>
        <w:t>The claim will be dismissed.</w:t>
      </w:r>
    </w:p>
    <w:p w14:paraId="377F5AD1" w14:textId="77777777" w:rsidR="0049654B" w:rsidRPr="00B5062B" w:rsidRDefault="0049654B" w:rsidP="00BA4327">
      <w:pPr>
        <w:pStyle w:val="MEDIA"/>
        <w:numPr>
          <w:ilvl w:val="0"/>
          <w:numId w:val="0"/>
        </w:numPr>
        <w:rPr>
          <w:szCs w:val="24"/>
        </w:rPr>
      </w:pPr>
    </w:p>
    <w:sectPr w:rsidR="0049654B" w:rsidRPr="00B5062B" w:rsidSect="00FB3DF7">
      <w:endnotePr>
        <w:numFmt w:val="decimal"/>
      </w:endnotePr>
      <w:type w:val="continuous"/>
      <w:pgSz w:w="11907" w:h="16840" w:code="9"/>
      <w:pgMar w:top="1701" w:right="1191" w:bottom="1701" w:left="1191" w:header="709" w:footer="851" w:gutter="0"/>
      <w:paperSrc w:first="14" w:other="14"/>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196E35" w14:textId="77777777" w:rsidR="00D827D1" w:rsidRDefault="00D827D1">
      <w:r>
        <w:separator/>
      </w:r>
    </w:p>
  </w:endnote>
  <w:endnote w:type="continuationSeparator" w:id="0">
    <w:p w14:paraId="116FE6A2" w14:textId="77777777" w:rsidR="00D827D1" w:rsidRDefault="00D827D1">
      <w:r>
        <w:continuationSeparator/>
      </w:r>
    </w:p>
  </w:endnote>
  <w:endnote w:id="1">
    <w:p w14:paraId="0B7CEFA9" w14:textId="56B7A1D6" w:rsidR="003E7023" w:rsidRDefault="003E7023" w:rsidP="003A2A3F">
      <w:pPr>
        <w:pStyle w:val="EndnoteText"/>
        <w:jc w:val="both"/>
      </w:pPr>
      <w:r>
        <w:rPr>
          <w:rStyle w:val="EndnoteReference"/>
        </w:rPr>
        <w:endnoteRef/>
      </w:r>
      <w:r>
        <w:t xml:space="preserve"> In these reasons I will refer to the two respondents, being the federally registered Construction, Forestry, Maritime, Mining and Energy Union and the </w:t>
      </w:r>
      <w:r w:rsidR="005B4078">
        <w:t>S</w:t>
      </w:r>
      <w:r>
        <w:t xml:space="preserve">tate registered The Construction, Forestry, Mining and Energy Union of Workers jointly and interchangeably as the Union. Whether the reference is to these organisations jointly or to one or the other of them will depend on context. Where it is important to distinguish which organisation is referred to, CFMMEU is used to refer to the federally registered union and CFMEUW is used to refer to the State registered </w:t>
      </w:r>
      <w:r w:rsidR="008F572F">
        <w:t>union</w:t>
      </w:r>
      <w:r>
        <w:t>.</w:t>
      </w:r>
    </w:p>
  </w:endnote>
  <w:endnote w:id="2">
    <w:p w14:paraId="112667ED" w14:textId="65EBA327" w:rsidR="003E7023" w:rsidRDefault="003E7023" w:rsidP="003A2A3F">
      <w:pPr>
        <w:pStyle w:val="EndnoteText"/>
        <w:jc w:val="both"/>
      </w:pPr>
      <w:r>
        <w:rPr>
          <w:rStyle w:val="EndnoteReference"/>
        </w:rPr>
        <w:endnoteRef/>
      </w:r>
      <w:r>
        <w:t xml:space="preserve"> </w:t>
      </w:r>
      <w:r w:rsidRPr="000922EC">
        <w:t xml:space="preserve">CFMMEU </w:t>
      </w:r>
      <w:r w:rsidRPr="000922EC">
        <w:rPr>
          <w:szCs w:val="24"/>
        </w:rPr>
        <w:t xml:space="preserve">Construction and General Division and Construction and General Divisional Branches </w:t>
      </w:r>
      <w:r w:rsidRPr="000922EC">
        <w:t>Rules</w:t>
      </w:r>
      <w:r w:rsidR="00244F4C">
        <w: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E60DA" w14:textId="77777777" w:rsidR="00257C7F" w:rsidRDefault="00257C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72AE7E" w14:textId="77777777" w:rsidR="00257C7F" w:rsidRDefault="00257C7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F4F0C6" w14:textId="77777777" w:rsidR="00257C7F" w:rsidRDefault="00257C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9F31AC" w14:textId="77777777" w:rsidR="00D827D1" w:rsidRDefault="00D827D1">
      <w:r>
        <w:separator/>
      </w:r>
    </w:p>
  </w:footnote>
  <w:footnote w:type="continuationSeparator" w:id="0">
    <w:p w14:paraId="51084CEA" w14:textId="77777777" w:rsidR="00D827D1" w:rsidRDefault="00D827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0CB20" w14:textId="77777777" w:rsidR="00257C7F" w:rsidRDefault="00257C7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4CD254" w14:textId="10C5AF67" w:rsidR="00257C7F" w:rsidRDefault="00257C7F" w:rsidP="00257C7F">
    <w:pPr>
      <w:pStyle w:val="Header"/>
      <w:jc w:val="right"/>
    </w:pPr>
    <w:r>
      <w:t>2023 WAIRC 00708</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FBEE0A" w14:textId="77777777" w:rsidR="00257C7F" w:rsidRDefault="00257C7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760C5D"/>
    <w:multiLevelType w:val="hybridMultilevel"/>
    <w:tmpl w:val="04F8141E"/>
    <w:lvl w:ilvl="0" w:tplc="548A8E3E">
      <w:start w:val="1"/>
      <w:numFmt w:val="decimal"/>
      <w:pStyle w:val="MEDIA"/>
      <w:lvlText w:val="%1"/>
      <w:lvlJc w:val="left"/>
      <w:pPr>
        <w:tabs>
          <w:tab w:val="num" w:pos="360"/>
        </w:tabs>
        <w:ind w:left="340" w:hanging="340"/>
      </w:pPr>
      <w:rPr>
        <w:rFonts w:hint="default"/>
        <w:b w:val="0"/>
        <w:bCs w:val="0"/>
        <w:i w:val="0"/>
        <w:iCs w:val="0"/>
        <w:sz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28EE73F4"/>
    <w:multiLevelType w:val="hybridMultilevel"/>
    <w:tmpl w:val="718808B0"/>
    <w:lvl w:ilvl="0" w:tplc="9820ACDA">
      <w:start w:val="1"/>
      <w:numFmt w:val="decimal"/>
      <w:lvlText w:val="%1."/>
      <w:lvlJc w:val="left"/>
      <w:pPr>
        <w:ind w:left="405" w:hanging="360"/>
      </w:pPr>
      <w:rPr>
        <w:rFonts w:hint="default"/>
      </w:rPr>
    </w:lvl>
    <w:lvl w:ilvl="1" w:tplc="0C090019">
      <w:start w:val="1"/>
      <w:numFmt w:val="lowerLetter"/>
      <w:lvlText w:val="%2."/>
      <w:lvlJc w:val="left"/>
      <w:pPr>
        <w:ind w:left="1125" w:hanging="360"/>
      </w:pPr>
    </w:lvl>
    <w:lvl w:ilvl="2" w:tplc="0C09001B" w:tentative="1">
      <w:start w:val="1"/>
      <w:numFmt w:val="lowerRoman"/>
      <w:lvlText w:val="%3."/>
      <w:lvlJc w:val="right"/>
      <w:pPr>
        <w:ind w:left="1845" w:hanging="180"/>
      </w:pPr>
    </w:lvl>
    <w:lvl w:ilvl="3" w:tplc="0C09000F" w:tentative="1">
      <w:start w:val="1"/>
      <w:numFmt w:val="decimal"/>
      <w:lvlText w:val="%4."/>
      <w:lvlJc w:val="left"/>
      <w:pPr>
        <w:ind w:left="2565" w:hanging="360"/>
      </w:pPr>
    </w:lvl>
    <w:lvl w:ilvl="4" w:tplc="0C090019" w:tentative="1">
      <w:start w:val="1"/>
      <w:numFmt w:val="lowerLetter"/>
      <w:lvlText w:val="%5."/>
      <w:lvlJc w:val="left"/>
      <w:pPr>
        <w:ind w:left="3285" w:hanging="360"/>
      </w:pPr>
    </w:lvl>
    <w:lvl w:ilvl="5" w:tplc="0C09001B" w:tentative="1">
      <w:start w:val="1"/>
      <w:numFmt w:val="lowerRoman"/>
      <w:lvlText w:val="%6."/>
      <w:lvlJc w:val="right"/>
      <w:pPr>
        <w:ind w:left="4005" w:hanging="180"/>
      </w:pPr>
    </w:lvl>
    <w:lvl w:ilvl="6" w:tplc="0C09000F" w:tentative="1">
      <w:start w:val="1"/>
      <w:numFmt w:val="decimal"/>
      <w:lvlText w:val="%7."/>
      <w:lvlJc w:val="left"/>
      <w:pPr>
        <w:ind w:left="4725" w:hanging="360"/>
      </w:pPr>
    </w:lvl>
    <w:lvl w:ilvl="7" w:tplc="0C090019" w:tentative="1">
      <w:start w:val="1"/>
      <w:numFmt w:val="lowerLetter"/>
      <w:lvlText w:val="%8."/>
      <w:lvlJc w:val="left"/>
      <w:pPr>
        <w:ind w:left="5445" w:hanging="360"/>
      </w:pPr>
    </w:lvl>
    <w:lvl w:ilvl="8" w:tplc="0C09001B" w:tentative="1">
      <w:start w:val="1"/>
      <w:numFmt w:val="lowerRoman"/>
      <w:lvlText w:val="%9."/>
      <w:lvlJc w:val="right"/>
      <w:pPr>
        <w:ind w:left="6165" w:hanging="180"/>
      </w:pPr>
    </w:lvl>
  </w:abstractNum>
  <w:abstractNum w:abstractNumId="2" w15:restartNumberingAfterBreak="0">
    <w:nsid w:val="31A124D2"/>
    <w:multiLevelType w:val="hybridMultilevel"/>
    <w:tmpl w:val="67A0E5A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4D7537E"/>
    <w:multiLevelType w:val="hybridMultilevel"/>
    <w:tmpl w:val="C3B0B61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39F6587C"/>
    <w:multiLevelType w:val="hybridMultilevel"/>
    <w:tmpl w:val="45645A76"/>
    <w:lvl w:ilvl="0" w:tplc="B186FF14">
      <w:start w:val="1"/>
      <w:numFmt w:val="lowerLetter"/>
      <w:lvlText w:val="(%1)"/>
      <w:lvlJc w:val="left"/>
      <w:pPr>
        <w:ind w:left="700" w:hanging="360"/>
      </w:pPr>
      <w:rPr>
        <w:rFonts w:hint="default"/>
      </w:rPr>
    </w:lvl>
    <w:lvl w:ilvl="1" w:tplc="0C090019" w:tentative="1">
      <w:start w:val="1"/>
      <w:numFmt w:val="lowerLetter"/>
      <w:lvlText w:val="%2."/>
      <w:lvlJc w:val="left"/>
      <w:pPr>
        <w:ind w:left="1420" w:hanging="360"/>
      </w:pPr>
    </w:lvl>
    <w:lvl w:ilvl="2" w:tplc="0C09001B" w:tentative="1">
      <w:start w:val="1"/>
      <w:numFmt w:val="lowerRoman"/>
      <w:lvlText w:val="%3."/>
      <w:lvlJc w:val="right"/>
      <w:pPr>
        <w:ind w:left="2140" w:hanging="180"/>
      </w:pPr>
    </w:lvl>
    <w:lvl w:ilvl="3" w:tplc="0C09000F" w:tentative="1">
      <w:start w:val="1"/>
      <w:numFmt w:val="decimal"/>
      <w:lvlText w:val="%4."/>
      <w:lvlJc w:val="left"/>
      <w:pPr>
        <w:ind w:left="2860" w:hanging="360"/>
      </w:pPr>
    </w:lvl>
    <w:lvl w:ilvl="4" w:tplc="0C090019" w:tentative="1">
      <w:start w:val="1"/>
      <w:numFmt w:val="lowerLetter"/>
      <w:lvlText w:val="%5."/>
      <w:lvlJc w:val="left"/>
      <w:pPr>
        <w:ind w:left="3580" w:hanging="360"/>
      </w:pPr>
    </w:lvl>
    <w:lvl w:ilvl="5" w:tplc="0C09001B" w:tentative="1">
      <w:start w:val="1"/>
      <w:numFmt w:val="lowerRoman"/>
      <w:lvlText w:val="%6."/>
      <w:lvlJc w:val="right"/>
      <w:pPr>
        <w:ind w:left="4300" w:hanging="180"/>
      </w:pPr>
    </w:lvl>
    <w:lvl w:ilvl="6" w:tplc="0C09000F" w:tentative="1">
      <w:start w:val="1"/>
      <w:numFmt w:val="decimal"/>
      <w:lvlText w:val="%7."/>
      <w:lvlJc w:val="left"/>
      <w:pPr>
        <w:ind w:left="5020" w:hanging="360"/>
      </w:pPr>
    </w:lvl>
    <w:lvl w:ilvl="7" w:tplc="0C090019" w:tentative="1">
      <w:start w:val="1"/>
      <w:numFmt w:val="lowerLetter"/>
      <w:lvlText w:val="%8."/>
      <w:lvlJc w:val="left"/>
      <w:pPr>
        <w:ind w:left="5740" w:hanging="360"/>
      </w:pPr>
    </w:lvl>
    <w:lvl w:ilvl="8" w:tplc="0C09001B" w:tentative="1">
      <w:start w:val="1"/>
      <w:numFmt w:val="lowerRoman"/>
      <w:lvlText w:val="%9."/>
      <w:lvlJc w:val="right"/>
      <w:pPr>
        <w:ind w:left="6460" w:hanging="180"/>
      </w:pPr>
    </w:lvl>
  </w:abstractNum>
  <w:abstractNum w:abstractNumId="5" w15:restartNumberingAfterBreak="0">
    <w:nsid w:val="56926877"/>
    <w:multiLevelType w:val="hybridMultilevel"/>
    <w:tmpl w:val="B748B5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592B2042"/>
    <w:multiLevelType w:val="hybridMultilevel"/>
    <w:tmpl w:val="82A6B3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BE05CEC"/>
    <w:multiLevelType w:val="hybridMultilevel"/>
    <w:tmpl w:val="191A59E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5F156FC7"/>
    <w:multiLevelType w:val="hybridMultilevel"/>
    <w:tmpl w:val="D30E72C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5F4933BC"/>
    <w:multiLevelType w:val="hybridMultilevel"/>
    <w:tmpl w:val="FA948CAA"/>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10" w15:restartNumberingAfterBreak="0">
    <w:nsid w:val="5F94065E"/>
    <w:multiLevelType w:val="hybridMultilevel"/>
    <w:tmpl w:val="3E7EEC6E"/>
    <w:lvl w:ilvl="0" w:tplc="3984D560">
      <w:start w:val="1"/>
      <w:numFmt w:val="lowerLetter"/>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667D0AE7"/>
    <w:multiLevelType w:val="hybridMultilevel"/>
    <w:tmpl w:val="C50E49E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672011A1"/>
    <w:multiLevelType w:val="hybridMultilevel"/>
    <w:tmpl w:val="0BD65E8E"/>
    <w:lvl w:ilvl="0" w:tplc="E7D455C0">
      <w:start w:val="3"/>
      <w:numFmt w:val="lowerLetter"/>
      <w:lvlText w:val="(%1)"/>
      <w:lvlJc w:val="left"/>
      <w:pPr>
        <w:ind w:left="700" w:hanging="360"/>
      </w:pPr>
      <w:rPr>
        <w:rFonts w:hint="default"/>
      </w:rPr>
    </w:lvl>
    <w:lvl w:ilvl="1" w:tplc="0C090019" w:tentative="1">
      <w:start w:val="1"/>
      <w:numFmt w:val="lowerLetter"/>
      <w:lvlText w:val="%2."/>
      <w:lvlJc w:val="left"/>
      <w:pPr>
        <w:ind w:left="1420" w:hanging="360"/>
      </w:pPr>
    </w:lvl>
    <w:lvl w:ilvl="2" w:tplc="0C09001B" w:tentative="1">
      <w:start w:val="1"/>
      <w:numFmt w:val="lowerRoman"/>
      <w:lvlText w:val="%3."/>
      <w:lvlJc w:val="right"/>
      <w:pPr>
        <w:ind w:left="2140" w:hanging="180"/>
      </w:pPr>
    </w:lvl>
    <w:lvl w:ilvl="3" w:tplc="0C09000F" w:tentative="1">
      <w:start w:val="1"/>
      <w:numFmt w:val="decimal"/>
      <w:lvlText w:val="%4."/>
      <w:lvlJc w:val="left"/>
      <w:pPr>
        <w:ind w:left="2860" w:hanging="360"/>
      </w:pPr>
    </w:lvl>
    <w:lvl w:ilvl="4" w:tplc="0C090019" w:tentative="1">
      <w:start w:val="1"/>
      <w:numFmt w:val="lowerLetter"/>
      <w:lvlText w:val="%5."/>
      <w:lvlJc w:val="left"/>
      <w:pPr>
        <w:ind w:left="3580" w:hanging="360"/>
      </w:pPr>
    </w:lvl>
    <w:lvl w:ilvl="5" w:tplc="0C09001B" w:tentative="1">
      <w:start w:val="1"/>
      <w:numFmt w:val="lowerRoman"/>
      <w:lvlText w:val="%6."/>
      <w:lvlJc w:val="right"/>
      <w:pPr>
        <w:ind w:left="4300" w:hanging="180"/>
      </w:pPr>
    </w:lvl>
    <w:lvl w:ilvl="6" w:tplc="0C09000F" w:tentative="1">
      <w:start w:val="1"/>
      <w:numFmt w:val="decimal"/>
      <w:lvlText w:val="%7."/>
      <w:lvlJc w:val="left"/>
      <w:pPr>
        <w:ind w:left="5020" w:hanging="360"/>
      </w:pPr>
    </w:lvl>
    <w:lvl w:ilvl="7" w:tplc="0C090019" w:tentative="1">
      <w:start w:val="1"/>
      <w:numFmt w:val="lowerLetter"/>
      <w:lvlText w:val="%8."/>
      <w:lvlJc w:val="left"/>
      <w:pPr>
        <w:ind w:left="5740" w:hanging="360"/>
      </w:pPr>
    </w:lvl>
    <w:lvl w:ilvl="8" w:tplc="0C09001B" w:tentative="1">
      <w:start w:val="1"/>
      <w:numFmt w:val="lowerRoman"/>
      <w:lvlText w:val="%9."/>
      <w:lvlJc w:val="right"/>
      <w:pPr>
        <w:ind w:left="6460" w:hanging="180"/>
      </w:pPr>
    </w:lvl>
  </w:abstractNum>
  <w:abstractNum w:abstractNumId="13" w15:restartNumberingAfterBreak="0">
    <w:nsid w:val="68554D9A"/>
    <w:multiLevelType w:val="hybridMultilevel"/>
    <w:tmpl w:val="7FF0AC1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68893065"/>
    <w:multiLevelType w:val="hybridMultilevel"/>
    <w:tmpl w:val="23B68950"/>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6B5A20FA"/>
    <w:multiLevelType w:val="hybridMultilevel"/>
    <w:tmpl w:val="5C162EF8"/>
    <w:lvl w:ilvl="0" w:tplc="FDCC283E">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070579F"/>
    <w:multiLevelType w:val="hybridMultilevel"/>
    <w:tmpl w:val="05C0D8EA"/>
    <w:lvl w:ilvl="0" w:tplc="2188D96E">
      <w:start w:val="3"/>
      <w:numFmt w:val="lowerLetter"/>
      <w:lvlText w:val="(%1)"/>
      <w:lvlJc w:val="left"/>
      <w:pPr>
        <w:ind w:left="700" w:hanging="360"/>
      </w:pPr>
      <w:rPr>
        <w:rFonts w:hint="default"/>
      </w:rPr>
    </w:lvl>
    <w:lvl w:ilvl="1" w:tplc="0C090019" w:tentative="1">
      <w:start w:val="1"/>
      <w:numFmt w:val="lowerLetter"/>
      <w:lvlText w:val="%2."/>
      <w:lvlJc w:val="left"/>
      <w:pPr>
        <w:ind w:left="1420" w:hanging="360"/>
      </w:pPr>
    </w:lvl>
    <w:lvl w:ilvl="2" w:tplc="0C09001B" w:tentative="1">
      <w:start w:val="1"/>
      <w:numFmt w:val="lowerRoman"/>
      <w:lvlText w:val="%3."/>
      <w:lvlJc w:val="right"/>
      <w:pPr>
        <w:ind w:left="2140" w:hanging="180"/>
      </w:pPr>
    </w:lvl>
    <w:lvl w:ilvl="3" w:tplc="0C09000F" w:tentative="1">
      <w:start w:val="1"/>
      <w:numFmt w:val="decimal"/>
      <w:lvlText w:val="%4."/>
      <w:lvlJc w:val="left"/>
      <w:pPr>
        <w:ind w:left="2860" w:hanging="360"/>
      </w:pPr>
    </w:lvl>
    <w:lvl w:ilvl="4" w:tplc="0C090019" w:tentative="1">
      <w:start w:val="1"/>
      <w:numFmt w:val="lowerLetter"/>
      <w:lvlText w:val="%5."/>
      <w:lvlJc w:val="left"/>
      <w:pPr>
        <w:ind w:left="3580" w:hanging="360"/>
      </w:pPr>
    </w:lvl>
    <w:lvl w:ilvl="5" w:tplc="0C09001B" w:tentative="1">
      <w:start w:val="1"/>
      <w:numFmt w:val="lowerRoman"/>
      <w:lvlText w:val="%6."/>
      <w:lvlJc w:val="right"/>
      <w:pPr>
        <w:ind w:left="4300" w:hanging="180"/>
      </w:pPr>
    </w:lvl>
    <w:lvl w:ilvl="6" w:tplc="0C09000F" w:tentative="1">
      <w:start w:val="1"/>
      <w:numFmt w:val="decimal"/>
      <w:lvlText w:val="%7."/>
      <w:lvlJc w:val="left"/>
      <w:pPr>
        <w:ind w:left="5020" w:hanging="360"/>
      </w:pPr>
    </w:lvl>
    <w:lvl w:ilvl="7" w:tplc="0C090019" w:tentative="1">
      <w:start w:val="1"/>
      <w:numFmt w:val="lowerLetter"/>
      <w:lvlText w:val="%8."/>
      <w:lvlJc w:val="left"/>
      <w:pPr>
        <w:ind w:left="5740" w:hanging="360"/>
      </w:pPr>
    </w:lvl>
    <w:lvl w:ilvl="8" w:tplc="0C09001B" w:tentative="1">
      <w:start w:val="1"/>
      <w:numFmt w:val="lowerRoman"/>
      <w:lvlText w:val="%9."/>
      <w:lvlJc w:val="right"/>
      <w:pPr>
        <w:ind w:left="6460" w:hanging="180"/>
      </w:pPr>
    </w:lvl>
  </w:abstractNum>
  <w:abstractNum w:abstractNumId="17" w15:restartNumberingAfterBreak="0">
    <w:nsid w:val="7A0677CE"/>
    <w:multiLevelType w:val="hybridMultilevel"/>
    <w:tmpl w:val="E408AF9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7E3B7454"/>
    <w:multiLevelType w:val="hybridMultilevel"/>
    <w:tmpl w:val="B1F22E98"/>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786345788">
    <w:abstractNumId w:val="7"/>
  </w:num>
  <w:num w:numId="2" w16cid:durableId="555239980">
    <w:abstractNumId w:val="11"/>
  </w:num>
  <w:num w:numId="3" w16cid:durableId="1869827769">
    <w:abstractNumId w:val="17"/>
  </w:num>
  <w:num w:numId="4" w16cid:durableId="1049646685">
    <w:abstractNumId w:val="8"/>
  </w:num>
  <w:num w:numId="5" w16cid:durableId="2141219544">
    <w:abstractNumId w:val="13"/>
  </w:num>
  <w:num w:numId="6" w16cid:durableId="591737862">
    <w:abstractNumId w:val="3"/>
  </w:num>
  <w:num w:numId="7" w16cid:durableId="1522551643">
    <w:abstractNumId w:val="0"/>
  </w:num>
  <w:num w:numId="8" w16cid:durableId="1451435396">
    <w:abstractNumId w:val="14"/>
  </w:num>
  <w:num w:numId="9" w16cid:durableId="1826554884">
    <w:abstractNumId w:val="2"/>
  </w:num>
  <w:num w:numId="10" w16cid:durableId="1776243742">
    <w:abstractNumId w:val="15"/>
  </w:num>
  <w:num w:numId="11" w16cid:durableId="1098477528">
    <w:abstractNumId w:val="1"/>
  </w:num>
  <w:num w:numId="12" w16cid:durableId="2042438041">
    <w:abstractNumId w:val="5"/>
  </w:num>
  <w:num w:numId="13" w16cid:durableId="842280699">
    <w:abstractNumId w:val="10"/>
  </w:num>
  <w:num w:numId="14" w16cid:durableId="416101461">
    <w:abstractNumId w:val="9"/>
  </w:num>
  <w:num w:numId="15" w16cid:durableId="1556164136">
    <w:abstractNumId w:val="6"/>
  </w:num>
  <w:num w:numId="16" w16cid:durableId="1605459738">
    <w:abstractNumId w:val="18"/>
  </w:num>
  <w:num w:numId="17" w16cid:durableId="1041782184">
    <w:abstractNumId w:val="0"/>
  </w:num>
  <w:num w:numId="18" w16cid:durableId="1191409334">
    <w:abstractNumId w:val="12"/>
  </w:num>
  <w:num w:numId="19" w16cid:durableId="227425787">
    <w:abstractNumId w:val="16"/>
  </w:num>
  <w:num w:numId="20" w16cid:durableId="1244797765">
    <w:abstractNumId w:val="0"/>
    <w:lvlOverride w:ilvl="0">
      <w:startOverride w:val="1"/>
    </w:lvlOverride>
  </w:num>
  <w:num w:numId="21" w16cid:durableId="1023166273">
    <w:abstractNumId w:val="0"/>
  </w:num>
  <w:num w:numId="22" w16cid:durableId="1400522444">
    <w:abstractNumId w:val="0"/>
  </w:num>
  <w:num w:numId="23" w16cid:durableId="1337532993">
    <w:abstractNumId w:val="0"/>
  </w:num>
  <w:num w:numId="24" w16cid:durableId="1097945461">
    <w:abstractNumId w:val="0"/>
  </w:num>
  <w:num w:numId="25" w16cid:durableId="551234582">
    <w:abstractNumId w:val="0"/>
  </w:num>
  <w:num w:numId="26" w16cid:durableId="1317801196">
    <w:abstractNumId w:val="0"/>
  </w:num>
  <w:num w:numId="27" w16cid:durableId="568536651">
    <w:abstractNumId w:val="0"/>
  </w:num>
  <w:num w:numId="28" w16cid:durableId="789133972">
    <w:abstractNumId w:val="0"/>
  </w:num>
  <w:num w:numId="29" w16cid:durableId="415367822">
    <w:abstractNumId w:val="0"/>
  </w:num>
  <w:num w:numId="30" w16cid:durableId="1333414010">
    <w:abstractNumId w:val="0"/>
  </w:num>
  <w:num w:numId="31" w16cid:durableId="311099886">
    <w:abstractNumId w:val="0"/>
  </w:num>
  <w:num w:numId="32" w16cid:durableId="1882479109">
    <w:abstractNumId w:val="0"/>
  </w:num>
  <w:num w:numId="33" w16cid:durableId="1498185080">
    <w:abstractNumId w:val="0"/>
  </w:num>
  <w:num w:numId="34" w16cid:durableId="1848253301">
    <w:abstractNumId w:val="0"/>
  </w:num>
  <w:num w:numId="35" w16cid:durableId="525607149">
    <w:abstractNumId w:val="0"/>
  </w:num>
  <w:num w:numId="36" w16cid:durableId="768619398">
    <w:abstractNumId w:val="0"/>
  </w:num>
  <w:num w:numId="37" w16cid:durableId="2046834042">
    <w:abstractNumId w:val="0"/>
  </w:num>
  <w:num w:numId="38" w16cid:durableId="1822503240">
    <w:abstractNumId w:val="0"/>
  </w:num>
  <w:num w:numId="39" w16cid:durableId="374038867">
    <w:abstractNumId w:val="0"/>
  </w:num>
  <w:num w:numId="40" w16cid:durableId="1469979264">
    <w:abstractNumId w:val="4"/>
  </w:num>
  <w:num w:numId="41" w16cid:durableId="2057704234">
    <w:abstractNumId w:val="0"/>
  </w:num>
  <w:num w:numId="42" w16cid:durableId="1281884780">
    <w:abstractNumId w:val="0"/>
  </w:num>
  <w:num w:numId="43" w16cid:durableId="1584607349">
    <w:abstractNumId w:val="0"/>
  </w:num>
  <w:num w:numId="44" w16cid:durableId="20896181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4"/>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09"/>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jMxsTQzNrMwNLM0MjBR0lEKTi0uzszPAymwqAUA6HgkKCwAAAA="/>
  </w:docVars>
  <w:rsids>
    <w:rsidRoot w:val="00D827D1"/>
    <w:rsid w:val="000335A5"/>
    <w:rsid w:val="00056F19"/>
    <w:rsid w:val="000603F3"/>
    <w:rsid w:val="00062E2B"/>
    <w:rsid w:val="00073245"/>
    <w:rsid w:val="00076122"/>
    <w:rsid w:val="00076EE3"/>
    <w:rsid w:val="00086C37"/>
    <w:rsid w:val="000922EC"/>
    <w:rsid w:val="0009626C"/>
    <w:rsid w:val="00096E3E"/>
    <w:rsid w:val="000A0FFD"/>
    <w:rsid w:val="000C3EC0"/>
    <w:rsid w:val="000E2E60"/>
    <w:rsid w:val="000E4722"/>
    <w:rsid w:val="00100CD2"/>
    <w:rsid w:val="0010639C"/>
    <w:rsid w:val="0011426E"/>
    <w:rsid w:val="00115F63"/>
    <w:rsid w:val="00134563"/>
    <w:rsid w:val="001468CE"/>
    <w:rsid w:val="001810BF"/>
    <w:rsid w:val="001824F1"/>
    <w:rsid w:val="001842B0"/>
    <w:rsid w:val="00184EF7"/>
    <w:rsid w:val="001868A9"/>
    <w:rsid w:val="00186C78"/>
    <w:rsid w:val="001959FE"/>
    <w:rsid w:val="001A6C7B"/>
    <w:rsid w:val="001B04F8"/>
    <w:rsid w:val="001C085D"/>
    <w:rsid w:val="001C1289"/>
    <w:rsid w:val="001C388C"/>
    <w:rsid w:val="001D18D5"/>
    <w:rsid w:val="001E1945"/>
    <w:rsid w:val="001E1F09"/>
    <w:rsid w:val="0022053D"/>
    <w:rsid w:val="002310F7"/>
    <w:rsid w:val="00244F4C"/>
    <w:rsid w:val="00257C7F"/>
    <w:rsid w:val="0026099D"/>
    <w:rsid w:val="00265083"/>
    <w:rsid w:val="00275AB2"/>
    <w:rsid w:val="002843E9"/>
    <w:rsid w:val="00296E32"/>
    <w:rsid w:val="00297109"/>
    <w:rsid w:val="002B4B18"/>
    <w:rsid w:val="002C35CB"/>
    <w:rsid w:val="002C4358"/>
    <w:rsid w:val="002E1D4A"/>
    <w:rsid w:val="002E2184"/>
    <w:rsid w:val="002F5CFC"/>
    <w:rsid w:val="00311BC8"/>
    <w:rsid w:val="0031764F"/>
    <w:rsid w:val="00323131"/>
    <w:rsid w:val="00345E37"/>
    <w:rsid w:val="003618C0"/>
    <w:rsid w:val="003A2A3F"/>
    <w:rsid w:val="003A7712"/>
    <w:rsid w:val="003B29FD"/>
    <w:rsid w:val="003C4EFB"/>
    <w:rsid w:val="003C5B46"/>
    <w:rsid w:val="003C7958"/>
    <w:rsid w:val="003D52BD"/>
    <w:rsid w:val="003D5B2B"/>
    <w:rsid w:val="003E7023"/>
    <w:rsid w:val="003F4370"/>
    <w:rsid w:val="00403DAF"/>
    <w:rsid w:val="004149EC"/>
    <w:rsid w:val="00447FE1"/>
    <w:rsid w:val="00450562"/>
    <w:rsid w:val="0045365B"/>
    <w:rsid w:val="00486E5D"/>
    <w:rsid w:val="00494614"/>
    <w:rsid w:val="0049654B"/>
    <w:rsid w:val="0049700E"/>
    <w:rsid w:val="004A1C37"/>
    <w:rsid w:val="004B52ED"/>
    <w:rsid w:val="004B7444"/>
    <w:rsid w:val="004C0579"/>
    <w:rsid w:val="004E7FCF"/>
    <w:rsid w:val="004F6F2C"/>
    <w:rsid w:val="0051404E"/>
    <w:rsid w:val="0051601D"/>
    <w:rsid w:val="00526825"/>
    <w:rsid w:val="0053089E"/>
    <w:rsid w:val="0053372C"/>
    <w:rsid w:val="005417C7"/>
    <w:rsid w:val="00557A6C"/>
    <w:rsid w:val="00563162"/>
    <w:rsid w:val="00564E42"/>
    <w:rsid w:val="00571029"/>
    <w:rsid w:val="005807FE"/>
    <w:rsid w:val="0059239D"/>
    <w:rsid w:val="00594A02"/>
    <w:rsid w:val="005969BD"/>
    <w:rsid w:val="005A6102"/>
    <w:rsid w:val="005A7007"/>
    <w:rsid w:val="005B4078"/>
    <w:rsid w:val="005C4F6C"/>
    <w:rsid w:val="005E3AFC"/>
    <w:rsid w:val="006154B7"/>
    <w:rsid w:val="00615617"/>
    <w:rsid w:val="0063162C"/>
    <w:rsid w:val="00637945"/>
    <w:rsid w:val="00637E72"/>
    <w:rsid w:val="00694E08"/>
    <w:rsid w:val="006A4AEA"/>
    <w:rsid w:val="006C6456"/>
    <w:rsid w:val="006C7233"/>
    <w:rsid w:val="006E7F67"/>
    <w:rsid w:val="007073CD"/>
    <w:rsid w:val="00723678"/>
    <w:rsid w:val="00725448"/>
    <w:rsid w:val="00727EEA"/>
    <w:rsid w:val="00730AB2"/>
    <w:rsid w:val="007675A7"/>
    <w:rsid w:val="00776471"/>
    <w:rsid w:val="007918FD"/>
    <w:rsid w:val="007A087C"/>
    <w:rsid w:val="007B3A35"/>
    <w:rsid w:val="007C1DDD"/>
    <w:rsid w:val="007E56A1"/>
    <w:rsid w:val="007F1BDC"/>
    <w:rsid w:val="0081420F"/>
    <w:rsid w:val="00837A93"/>
    <w:rsid w:val="00843F5A"/>
    <w:rsid w:val="0086327D"/>
    <w:rsid w:val="00877178"/>
    <w:rsid w:val="00887377"/>
    <w:rsid w:val="008B2972"/>
    <w:rsid w:val="008B704F"/>
    <w:rsid w:val="008C54BE"/>
    <w:rsid w:val="008C64E2"/>
    <w:rsid w:val="008F539B"/>
    <w:rsid w:val="008F572F"/>
    <w:rsid w:val="00907DD5"/>
    <w:rsid w:val="00915B12"/>
    <w:rsid w:val="00921EB9"/>
    <w:rsid w:val="00931EDB"/>
    <w:rsid w:val="00944494"/>
    <w:rsid w:val="00944D2C"/>
    <w:rsid w:val="00947E4D"/>
    <w:rsid w:val="00962316"/>
    <w:rsid w:val="00967A7C"/>
    <w:rsid w:val="00985C96"/>
    <w:rsid w:val="00990F6C"/>
    <w:rsid w:val="009918BF"/>
    <w:rsid w:val="009944E4"/>
    <w:rsid w:val="009969D3"/>
    <w:rsid w:val="00996E89"/>
    <w:rsid w:val="009B4ED0"/>
    <w:rsid w:val="009C0A3C"/>
    <w:rsid w:val="009C5FA8"/>
    <w:rsid w:val="009D12E2"/>
    <w:rsid w:val="009E3746"/>
    <w:rsid w:val="00A207FA"/>
    <w:rsid w:val="00A24939"/>
    <w:rsid w:val="00A25C0F"/>
    <w:rsid w:val="00A269EA"/>
    <w:rsid w:val="00A63EE0"/>
    <w:rsid w:val="00A667D3"/>
    <w:rsid w:val="00A92A5E"/>
    <w:rsid w:val="00AA7BBD"/>
    <w:rsid w:val="00AC35F2"/>
    <w:rsid w:val="00AC3F19"/>
    <w:rsid w:val="00AF1E0F"/>
    <w:rsid w:val="00B00A2E"/>
    <w:rsid w:val="00B1481A"/>
    <w:rsid w:val="00B24B06"/>
    <w:rsid w:val="00B25801"/>
    <w:rsid w:val="00B45AAB"/>
    <w:rsid w:val="00B5062B"/>
    <w:rsid w:val="00B52A0B"/>
    <w:rsid w:val="00B621CC"/>
    <w:rsid w:val="00B700F2"/>
    <w:rsid w:val="00B76FD4"/>
    <w:rsid w:val="00BA4327"/>
    <w:rsid w:val="00BA6D73"/>
    <w:rsid w:val="00BD5427"/>
    <w:rsid w:val="00BD67A5"/>
    <w:rsid w:val="00BE6E27"/>
    <w:rsid w:val="00BF52C9"/>
    <w:rsid w:val="00BF7317"/>
    <w:rsid w:val="00C03F0A"/>
    <w:rsid w:val="00C06942"/>
    <w:rsid w:val="00C1130E"/>
    <w:rsid w:val="00C13C45"/>
    <w:rsid w:val="00C16B57"/>
    <w:rsid w:val="00C312DB"/>
    <w:rsid w:val="00C80B88"/>
    <w:rsid w:val="00C87AB1"/>
    <w:rsid w:val="00CA4AD2"/>
    <w:rsid w:val="00CB2B34"/>
    <w:rsid w:val="00CC7C5F"/>
    <w:rsid w:val="00CD4A93"/>
    <w:rsid w:val="00CE2A12"/>
    <w:rsid w:val="00CE4084"/>
    <w:rsid w:val="00CE5EB1"/>
    <w:rsid w:val="00CF4599"/>
    <w:rsid w:val="00D06C36"/>
    <w:rsid w:val="00D17E89"/>
    <w:rsid w:val="00D21539"/>
    <w:rsid w:val="00D21FDB"/>
    <w:rsid w:val="00D267DE"/>
    <w:rsid w:val="00D62882"/>
    <w:rsid w:val="00D7352A"/>
    <w:rsid w:val="00D827D1"/>
    <w:rsid w:val="00D87A2D"/>
    <w:rsid w:val="00D934E4"/>
    <w:rsid w:val="00D9367E"/>
    <w:rsid w:val="00DA47D6"/>
    <w:rsid w:val="00DA5E27"/>
    <w:rsid w:val="00DA5FFE"/>
    <w:rsid w:val="00DB24BF"/>
    <w:rsid w:val="00DB76A2"/>
    <w:rsid w:val="00DC3C34"/>
    <w:rsid w:val="00DC43BE"/>
    <w:rsid w:val="00E03984"/>
    <w:rsid w:val="00E13FDE"/>
    <w:rsid w:val="00E52614"/>
    <w:rsid w:val="00E529B2"/>
    <w:rsid w:val="00E557F2"/>
    <w:rsid w:val="00E731FE"/>
    <w:rsid w:val="00E86537"/>
    <w:rsid w:val="00ED76AD"/>
    <w:rsid w:val="00EF2D6D"/>
    <w:rsid w:val="00EF30D4"/>
    <w:rsid w:val="00EF65CD"/>
    <w:rsid w:val="00F0518C"/>
    <w:rsid w:val="00F150E5"/>
    <w:rsid w:val="00F15DAD"/>
    <w:rsid w:val="00F27AD8"/>
    <w:rsid w:val="00F30E4C"/>
    <w:rsid w:val="00F31413"/>
    <w:rsid w:val="00F34F55"/>
    <w:rsid w:val="00F42A86"/>
    <w:rsid w:val="00F6177E"/>
    <w:rsid w:val="00F65DAF"/>
    <w:rsid w:val="00F73D98"/>
    <w:rsid w:val="00F942D0"/>
    <w:rsid w:val="00F96363"/>
    <w:rsid w:val="00FA7B29"/>
    <w:rsid w:val="00FB18B8"/>
    <w:rsid w:val="00FB3DF7"/>
    <w:rsid w:val="00FB4DDD"/>
    <w:rsid w:val="00FC487E"/>
    <w:rsid w:val="00FD6B83"/>
    <w:rsid w:val="00FF0C9B"/>
    <w:rsid w:val="00FF3C3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0978AF9"/>
  <w15:docId w15:val="{1142F46B-15A1-4A99-AD7B-B2033C9E1A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footnote text" w:uiPriority="99"/>
    <w:lsdException w:name="caption" w:semiHidden="1" w:unhideWhenUsed="1" w:qFormat="1"/>
    <w:lsdException w:name="footnote reference" w:uiPriority="99"/>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eastAsia="en-US"/>
    </w:rPr>
  </w:style>
  <w:style w:type="paragraph" w:styleId="Heading1">
    <w:name w:val="heading 1"/>
    <w:basedOn w:val="Normal"/>
    <w:next w:val="Normal"/>
    <w:link w:val="Heading1Char"/>
    <w:qFormat/>
    <w:pPr>
      <w:keepNext/>
      <w:outlineLvl w:val="0"/>
    </w:pPr>
    <w:rPr>
      <w:b/>
      <w:bCs/>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
    <w:name w:val="C"/>
    <w:basedOn w:val="Normal"/>
    <w:next w:val="Normal"/>
    <w:pPr>
      <w:ind w:left="2835" w:hanging="2835"/>
      <w:jc w:val="both"/>
    </w:pPr>
    <w:rPr>
      <w:bCs/>
      <w:caps/>
      <w:sz w:val="22"/>
      <w:lang w:val="en-GB"/>
    </w:rPr>
  </w:style>
  <w:style w:type="paragraph" w:customStyle="1" w:styleId="Lit">
    <w:name w:val="Lit"/>
    <w:basedOn w:val="Normal"/>
    <w:pPr>
      <w:keepNext/>
      <w:keepLines/>
      <w:spacing w:before="240" w:after="180"/>
      <w:jc w:val="both"/>
    </w:pPr>
    <w:rPr>
      <w:i/>
      <w:sz w:val="28"/>
      <w:lang w:val="en-GB"/>
    </w:rPr>
  </w:style>
  <w:style w:type="paragraph" w:customStyle="1" w:styleId="HeadingPage">
    <w:name w:val="Heading Page"/>
    <w:basedOn w:val="C"/>
  </w:style>
  <w:style w:type="paragraph" w:customStyle="1" w:styleId="Heard">
    <w:name w:val="Heard"/>
    <w:basedOn w:val="C"/>
    <w:pPr>
      <w:tabs>
        <w:tab w:val="left" w:pos="2835"/>
      </w:tabs>
      <w:ind w:left="4536"/>
      <w:jc w:val="left"/>
    </w:pPr>
  </w:style>
  <w:style w:type="paragraph" w:styleId="Header">
    <w:name w:val="header"/>
    <w:basedOn w:val="Normal"/>
    <w:pPr>
      <w:tabs>
        <w:tab w:val="left" w:pos="2835"/>
        <w:tab w:val="center" w:pos="4819"/>
        <w:tab w:val="right" w:pos="9071"/>
      </w:tabs>
      <w:ind w:left="1701" w:hanging="1701"/>
    </w:pPr>
    <w:rPr>
      <w:b/>
      <w:sz w:val="22"/>
      <w:lang w:val="en-GB"/>
    </w:rPr>
  </w:style>
  <w:style w:type="paragraph" w:styleId="Index1">
    <w:name w:val="index 1"/>
    <w:basedOn w:val="Normal"/>
    <w:autoRedefine/>
    <w:semiHidden/>
    <w:pPr>
      <w:tabs>
        <w:tab w:val="left" w:pos="2835"/>
      </w:tabs>
      <w:ind w:left="851" w:right="-360" w:hanging="851"/>
      <w:jc w:val="both"/>
    </w:pPr>
    <w:rPr>
      <w:sz w:val="28"/>
      <w:lang w:val="en-GB"/>
    </w:rPr>
  </w:style>
  <w:style w:type="paragraph" w:customStyle="1" w:styleId="MEDIA">
    <w:name w:val="MEDIA"/>
    <w:basedOn w:val="Normal"/>
    <w:rsid w:val="00E557F2"/>
    <w:pPr>
      <w:numPr>
        <w:numId w:val="7"/>
      </w:numPr>
      <w:spacing w:after="120"/>
      <w:jc w:val="both"/>
    </w:pPr>
    <w:rPr>
      <w:snapToGrid w:val="0"/>
      <w:sz w:val="24"/>
    </w:rPr>
  </w:style>
  <w:style w:type="paragraph" w:styleId="Footer">
    <w:name w:val="footer"/>
    <w:basedOn w:val="Normal"/>
    <w:pPr>
      <w:tabs>
        <w:tab w:val="center" w:pos="4320"/>
        <w:tab w:val="right" w:pos="8640"/>
      </w:tabs>
    </w:pPr>
  </w:style>
  <w:style w:type="paragraph" w:styleId="EnvelopeAddress">
    <w:name w:val="envelope address"/>
    <w:basedOn w:val="Normal"/>
    <w:pPr>
      <w:framePr w:w="7920" w:h="1980" w:hRule="exact" w:hSpace="180" w:wrap="auto" w:hAnchor="page" w:xAlign="center" w:yAlign="bottom"/>
      <w:ind w:left="2880"/>
    </w:pPr>
    <w:rPr>
      <w:rFonts w:ascii="Palatino Linotype" w:hAnsi="Palatino Linotype" w:cs="Arial"/>
      <w:b/>
      <w:i/>
      <w:sz w:val="28"/>
      <w:szCs w:val="28"/>
    </w:rPr>
  </w:style>
  <w:style w:type="paragraph" w:customStyle="1" w:styleId="mborder">
    <w:name w:val="mborder"/>
    <w:basedOn w:val="Heard"/>
    <w:autoRedefine/>
    <w:rsid w:val="00275AB2"/>
    <w:pPr>
      <w:tabs>
        <w:tab w:val="clear" w:pos="2835"/>
        <w:tab w:val="left" w:pos="2155"/>
      </w:tabs>
      <w:spacing w:before="40" w:after="80" w:line="180" w:lineRule="exact"/>
      <w:ind w:left="0" w:firstLine="0"/>
      <w:jc w:val="right"/>
    </w:pPr>
    <w:rPr>
      <w:b/>
      <w:caps w:val="0"/>
      <w:sz w:val="18"/>
      <w:szCs w:val="18"/>
      <w:lang w:val="en-AU"/>
    </w:rPr>
  </w:style>
  <w:style w:type="paragraph" w:styleId="DocumentMap">
    <w:name w:val="Document Map"/>
    <w:basedOn w:val="Normal"/>
    <w:semiHidden/>
    <w:rsid w:val="007675A7"/>
    <w:pPr>
      <w:shd w:val="clear" w:color="auto" w:fill="000080"/>
    </w:pPr>
    <w:rPr>
      <w:rFonts w:ascii="Tahoma" w:hAnsi="Tahoma" w:cs="Tahoma"/>
    </w:rPr>
  </w:style>
  <w:style w:type="paragraph" w:customStyle="1" w:styleId="StyleLit12ptBoldNotItalic1">
    <w:name w:val="Style Lit + 12 pt Bold Not Italic1"/>
    <w:basedOn w:val="Lit"/>
    <w:link w:val="StyleLit12ptBoldNotItalic1Char"/>
    <w:rsid w:val="00296E32"/>
    <w:pPr>
      <w:tabs>
        <w:tab w:val="left" w:pos="2155"/>
        <w:tab w:val="left" w:pos="2835"/>
      </w:tabs>
      <w:ind w:left="2835" w:hanging="2835"/>
    </w:pPr>
    <w:rPr>
      <w:bCs/>
      <w:i w:val="0"/>
      <w:sz w:val="24"/>
    </w:rPr>
  </w:style>
  <w:style w:type="character" w:customStyle="1" w:styleId="StyleLit12ptBoldNotItalic1Char">
    <w:name w:val="Style Lit + 12 pt Bold Not Italic1 Char"/>
    <w:basedOn w:val="DefaultParagraphFont"/>
    <w:link w:val="StyleLit12ptBoldNotItalic1"/>
    <w:rsid w:val="00296E32"/>
    <w:rPr>
      <w:bCs/>
      <w:sz w:val="24"/>
      <w:lang w:val="en-GB" w:eastAsia="en-US" w:bidi="ar-SA"/>
    </w:rPr>
  </w:style>
  <w:style w:type="table" w:styleId="TableGrid">
    <w:name w:val="Table Grid"/>
    <w:basedOn w:val="TableNormal"/>
    <w:rsid w:val="00296E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rsid w:val="00E529B2"/>
    <w:rPr>
      <w:rFonts w:asciiTheme="minorHAnsi" w:eastAsiaTheme="minorHAnsi" w:hAnsiTheme="minorHAnsi" w:cstheme="minorBidi"/>
      <w:kern w:val="2"/>
      <w14:ligatures w14:val="standardContextual"/>
    </w:rPr>
  </w:style>
  <w:style w:type="character" w:customStyle="1" w:styleId="FootnoteTextChar">
    <w:name w:val="Footnote Text Char"/>
    <w:basedOn w:val="DefaultParagraphFont"/>
    <w:link w:val="FootnoteText"/>
    <w:uiPriority w:val="99"/>
    <w:rsid w:val="00E529B2"/>
    <w:rPr>
      <w:rFonts w:asciiTheme="minorHAnsi" w:eastAsiaTheme="minorHAnsi" w:hAnsiTheme="minorHAnsi" w:cstheme="minorBidi"/>
      <w:kern w:val="2"/>
      <w:lang w:eastAsia="en-US"/>
      <w14:ligatures w14:val="standardContextual"/>
    </w:rPr>
  </w:style>
  <w:style w:type="character" w:styleId="FootnoteReference">
    <w:name w:val="footnote reference"/>
    <w:basedOn w:val="DefaultParagraphFont"/>
    <w:uiPriority w:val="99"/>
    <w:unhideWhenUsed/>
    <w:rsid w:val="00E529B2"/>
    <w:rPr>
      <w:vertAlign w:val="superscript"/>
    </w:rPr>
  </w:style>
  <w:style w:type="paragraph" w:styleId="EndnoteText">
    <w:name w:val="endnote text"/>
    <w:basedOn w:val="Normal"/>
    <w:link w:val="EndnoteTextChar"/>
    <w:rsid w:val="00E86537"/>
  </w:style>
  <w:style w:type="character" w:customStyle="1" w:styleId="EndnoteTextChar">
    <w:name w:val="Endnote Text Char"/>
    <w:basedOn w:val="DefaultParagraphFont"/>
    <w:link w:val="EndnoteText"/>
    <w:rsid w:val="00E86537"/>
    <w:rPr>
      <w:lang w:eastAsia="en-US"/>
    </w:rPr>
  </w:style>
  <w:style w:type="character" w:styleId="EndnoteReference">
    <w:name w:val="endnote reference"/>
    <w:basedOn w:val="DefaultParagraphFont"/>
    <w:rsid w:val="00E86537"/>
    <w:rPr>
      <w:vertAlign w:val="superscript"/>
    </w:rPr>
  </w:style>
  <w:style w:type="paragraph" w:styleId="Revision">
    <w:name w:val="Revision"/>
    <w:hidden/>
    <w:uiPriority w:val="99"/>
    <w:semiHidden/>
    <w:rsid w:val="00B25801"/>
    <w:rPr>
      <w:lang w:eastAsia="en-US"/>
    </w:rPr>
  </w:style>
  <w:style w:type="character" w:styleId="CommentReference">
    <w:name w:val="annotation reference"/>
    <w:basedOn w:val="DefaultParagraphFont"/>
    <w:rsid w:val="00100CD2"/>
    <w:rPr>
      <w:sz w:val="16"/>
      <w:szCs w:val="16"/>
    </w:rPr>
  </w:style>
  <w:style w:type="paragraph" w:styleId="CommentText">
    <w:name w:val="annotation text"/>
    <w:basedOn w:val="Normal"/>
    <w:link w:val="CommentTextChar"/>
    <w:rsid w:val="00100CD2"/>
  </w:style>
  <w:style w:type="character" w:customStyle="1" w:styleId="CommentTextChar">
    <w:name w:val="Comment Text Char"/>
    <w:basedOn w:val="DefaultParagraphFont"/>
    <w:link w:val="CommentText"/>
    <w:rsid w:val="00100CD2"/>
    <w:rPr>
      <w:lang w:eastAsia="en-US"/>
    </w:rPr>
  </w:style>
  <w:style w:type="paragraph" w:styleId="CommentSubject">
    <w:name w:val="annotation subject"/>
    <w:basedOn w:val="CommentText"/>
    <w:next w:val="CommentText"/>
    <w:link w:val="CommentSubjectChar"/>
    <w:rsid w:val="00100CD2"/>
    <w:rPr>
      <w:b/>
      <w:bCs/>
    </w:rPr>
  </w:style>
  <w:style w:type="character" w:customStyle="1" w:styleId="CommentSubjectChar">
    <w:name w:val="Comment Subject Char"/>
    <w:basedOn w:val="CommentTextChar"/>
    <w:link w:val="CommentSubject"/>
    <w:rsid w:val="00100CD2"/>
    <w:rPr>
      <w:b/>
      <w:bCs/>
      <w:lang w:eastAsia="en-US"/>
    </w:rPr>
  </w:style>
  <w:style w:type="paragraph" w:customStyle="1" w:styleId="Default">
    <w:name w:val="Default"/>
    <w:rsid w:val="003A7712"/>
    <w:pPr>
      <w:autoSpaceDE w:val="0"/>
      <w:autoSpaceDN w:val="0"/>
      <w:adjustRightInd w:val="0"/>
    </w:pPr>
    <w:rPr>
      <w:rFonts w:ascii="Arial" w:hAnsi="Arial" w:cs="Arial"/>
      <w:color w:val="000000"/>
      <w:sz w:val="24"/>
      <w:szCs w:val="24"/>
    </w:rPr>
  </w:style>
  <w:style w:type="paragraph" w:styleId="TOCHeading">
    <w:name w:val="TOC Heading"/>
    <w:basedOn w:val="Heading1"/>
    <w:next w:val="Normal"/>
    <w:uiPriority w:val="39"/>
    <w:unhideWhenUsed/>
    <w:qFormat/>
    <w:rsid w:val="003A7712"/>
    <w:pPr>
      <w:keepLines/>
      <w:spacing w:before="240" w:line="259" w:lineRule="auto"/>
      <w:outlineLvl w:val="9"/>
    </w:pPr>
    <w:rPr>
      <w:rFonts w:asciiTheme="majorHAnsi" w:eastAsiaTheme="majorEastAsia" w:hAnsiTheme="majorHAnsi" w:cstheme="majorBidi"/>
      <w:b w:val="0"/>
      <w:bCs w:val="0"/>
      <w:color w:val="365F91" w:themeColor="accent1" w:themeShade="BF"/>
      <w:sz w:val="32"/>
      <w:szCs w:val="32"/>
      <w:lang w:val="en-US"/>
    </w:rPr>
  </w:style>
  <w:style w:type="paragraph" w:styleId="TOC1">
    <w:name w:val="toc 1"/>
    <w:basedOn w:val="Normal"/>
    <w:next w:val="Normal"/>
    <w:autoRedefine/>
    <w:uiPriority w:val="39"/>
    <w:rsid w:val="003A7712"/>
    <w:pPr>
      <w:spacing w:after="100"/>
    </w:pPr>
  </w:style>
  <w:style w:type="character" w:styleId="Hyperlink">
    <w:name w:val="Hyperlink"/>
    <w:basedOn w:val="DefaultParagraphFont"/>
    <w:uiPriority w:val="99"/>
    <w:unhideWhenUsed/>
    <w:rsid w:val="003A7712"/>
    <w:rPr>
      <w:color w:val="0000FF" w:themeColor="hyperlink"/>
      <w:u w:val="single"/>
    </w:rPr>
  </w:style>
  <w:style w:type="character" w:styleId="UnresolvedMention">
    <w:name w:val="Unresolved Mention"/>
    <w:basedOn w:val="DefaultParagraphFont"/>
    <w:uiPriority w:val="99"/>
    <w:semiHidden/>
    <w:unhideWhenUsed/>
    <w:rsid w:val="003A7712"/>
    <w:rPr>
      <w:color w:val="605E5C"/>
      <w:shd w:val="clear" w:color="auto" w:fill="E1DFDD"/>
    </w:rPr>
  </w:style>
  <w:style w:type="paragraph" w:customStyle="1" w:styleId="Decisionheading1">
    <w:name w:val="Decision heading 1"/>
    <w:basedOn w:val="Heading1"/>
    <w:link w:val="Decisionheading1Char"/>
    <w:qFormat/>
    <w:rsid w:val="0045365B"/>
    <w:pPr>
      <w:spacing w:before="240" w:after="240"/>
      <w:jc w:val="both"/>
    </w:pPr>
    <w:rPr>
      <w:sz w:val="24"/>
      <w:szCs w:val="24"/>
    </w:rPr>
  </w:style>
  <w:style w:type="character" w:customStyle="1" w:styleId="Heading1Char">
    <w:name w:val="Heading 1 Char"/>
    <w:basedOn w:val="DefaultParagraphFont"/>
    <w:link w:val="Heading1"/>
    <w:rsid w:val="0045365B"/>
    <w:rPr>
      <w:b/>
      <w:bCs/>
      <w:lang w:val="en-GB" w:eastAsia="en-US"/>
    </w:rPr>
  </w:style>
  <w:style w:type="character" w:customStyle="1" w:styleId="Decisionheading1Char">
    <w:name w:val="Decision heading 1 Char"/>
    <w:basedOn w:val="Heading1Char"/>
    <w:link w:val="Decisionheading1"/>
    <w:rsid w:val="0045365B"/>
    <w:rPr>
      <w:b/>
      <w:bCs/>
      <w:sz w:val="24"/>
      <w:szCs w:val="24"/>
      <w:lang w:val="en-GB" w:eastAsia="en-US"/>
    </w:rPr>
  </w:style>
  <w:style w:type="paragraph" w:customStyle="1" w:styleId="Decisionheading2">
    <w:name w:val="Decision heading 2"/>
    <w:basedOn w:val="Decisionheading1"/>
    <w:link w:val="Decisionheading2Char"/>
    <w:qFormat/>
    <w:rsid w:val="0045365B"/>
    <w:pPr>
      <w:ind w:left="340"/>
    </w:pPr>
    <w:rPr>
      <w:i/>
    </w:rPr>
  </w:style>
  <w:style w:type="character" w:customStyle="1" w:styleId="Decisionheading2Char">
    <w:name w:val="Decision heading 2 Char"/>
    <w:basedOn w:val="Decisionheading1Char"/>
    <w:link w:val="Decisionheading2"/>
    <w:rsid w:val="0045365B"/>
    <w:rPr>
      <w:b/>
      <w:bCs/>
      <w:i/>
      <w:sz w:val="24"/>
      <w:szCs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858623">
      <w:bodyDiv w:val="1"/>
      <w:marLeft w:val="0"/>
      <w:marRight w:val="0"/>
      <w:marTop w:val="0"/>
      <w:marBottom w:val="0"/>
      <w:divBdr>
        <w:top w:val="none" w:sz="0" w:space="0" w:color="auto"/>
        <w:left w:val="none" w:sz="0" w:space="0" w:color="auto"/>
        <w:bottom w:val="none" w:sz="0" w:space="0" w:color="auto"/>
        <w:right w:val="none" w:sz="0" w:space="0" w:color="auto"/>
      </w:divBdr>
    </w:div>
    <w:div w:id="218442531">
      <w:bodyDiv w:val="1"/>
      <w:marLeft w:val="0"/>
      <w:marRight w:val="0"/>
      <w:marTop w:val="0"/>
      <w:marBottom w:val="0"/>
      <w:divBdr>
        <w:top w:val="none" w:sz="0" w:space="0" w:color="auto"/>
        <w:left w:val="none" w:sz="0" w:space="0" w:color="auto"/>
        <w:bottom w:val="none" w:sz="0" w:space="0" w:color="auto"/>
        <w:right w:val="none" w:sz="0" w:space="0" w:color="auto"/>
      </w:divBdr>
    </w:div>
    <w:div w:id="522132548">
      <w:bodyDiv w:val="1"/>
      <w:marLeft w:val="0"/>
      <w:marRight w:val="0"/>
      <w:marTop w:val="0"/>
      <w:marBottom w:val="0"/>
      <w:divBdr>
        <w:top w:val="none" w:sz="0" w:space="0" w:color="auto"/>
        <w:left w:val="none" w:sz="0" w:space="0" w:color="auto"/>
        <w:bottom w:val="none" w:sz="0" w:space="0" w:color="auto"/>
        <w:right w:val="none" w:sz="0" w:space="0" w:color="auto"/>
      </w:divBdr>
    </w:div>
    <w:div w:id="583345406">
      <w:bodyDiv w:val="1"/>
      <w:marLeft w:val="0"/>
      <w:marRight w:val="0"/>
      <w:marTop w:val="0"/>
      <w:marBottom w:val="0"/>
      <w:divBdr>
        <w:top w:val="none" w:sz="0" w:space="0" w:color="auto"/>
        <w:left w:val="none" w:sz="0" w:space="0" w:color="auto"/>
        <w:bottom w:val="none" w:sz="0" w:space="0" w:color="auto"/>
        <w:right w:val="none" w:sz="0" w:space="0" w:color="auto"/>
      </w:divBdr>
    </w:div>
    <w:div w:id="1082025790">
      <w:bodyDiv w:val="1"/>
      <w:marLeft w:val="0"/>
      <w:marRight w:val="0"/>
      <w:marTop w:val="0"/>
      <w:marBottom w:val="0"/>
      <w:divBdr>
        <w:top w:val="none" w:sz="0" w:space="0" w:color="auto"/>
        <w:left w:val="none" w:sz="0" w:space="0" w:color="auto"/>
        <w:bottom w:val="none" w:sz="0" w:space="0" w:color="auto"/>
        <w:right w:val="none" w:sz="0" w:space="0" w:color="auto"/>
      </w:divBdr>
    </w:div>
    <w:div w:id="1229422153">
      <w:bodyDiv w:val="1"/>
      <w:marLeft w:val="0"/>
      <w:marRight w:val="0"/>
      <w:marTop w:val="0"/>
      <w:marBottom w:val="0"/>
      <w:divBdr>
        <w:top w:val="none" w:sz="0" w:space="0" w:color="auto"/>
        <w:left w:val="none" w:sz="0" w:space="0" w:color="auto"/>
        <w:bottom w:val="none" w:sz="0" w:space="0" w:color="auto"/>
        <w:right w:val="none" w:sz="0" w:space="0" w:color="auto"/>
      </w:divBdr>
    </w:div>
    <w:div w:id="1578633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4.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image" Target="media/image3.png"/><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ircfilehost\corporate\microsoft%20office\templates\medium%20neutral\mnReasonsForDecisio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mnReasonsForDecision</Template>
  <TotalTime>781</TotalTime>
  <Pages>3</Pages>
  <Words>12483</Words>
  <Characters>59170</Characters>
  <Application>Microsoft Office Word</Application>
  <DocSecurity>0</DocSecurity>
  <Lines>986</Lines>
  <Paragraphs>453</Paragraphs>
  <ScaleCrop>false</ScaleCrop>
  <HeadingPairs>
    <vt:vector size="2" baseType="variant">
      <vt:variant>
        <vt:lpstr>Title</vt:lpstr>
      </vt:variant>
      <vt:variant>
        <vt:i4>1</vt:i4>
      </vt:variant>
    </vt:vector>
  </HeadingPairs>
  <TitlesOfParts>
    <vt:vector size="1" baseType="lpstr">
      <vt:lpstr>Christopher Frawley -v- Construction, Forestry, Maritime, Mining and Energy Union and another</vt:lpstr>
    </vt:vector>
  </TitlesOfParts>
  <Company/>
  <LinksUpToDate>false</LinksUpToDate>
  <CharactersWithSpaces>71200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Christopher Frawley -v- Construction, Forestry, Maritime, Mining and Energy Union and another</dc:title>
  <dc:subject/>
  <dc:creator>Senior Commissioner R Cosentino</dc:creator>
  <cp:keywords>Industrial Law (WA) - s 29(1)(d) - Denied contractual benefit - Whether union organiser’s elected position was employment for a fixed term - Whether dismissal at initiative of employer - Resignation - Mutal determination - Identity of employer - Assessment of damages - Mitigation - Claim dismissed</cp:keywords>
  <cp:lastModifiedBy>Melissa Crosthwaite</cp:lastModifiedBy>
  <cp:revision>42</cp:revision>
  <cp:lastPrinted>2023-08-17T07:47:00Z</cp:lastPrinted>
  <dcterms:created xsi:type="dcterms:W3CDTF">2023-08-14T01:20:00Z</dcterms:created>
  <dcterms:modified xsi:type="dcterms:W3CDTF">2023-08-18T02:09:00Z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arties">
    <vt:lpwstr>0</vt:lpwstr>
  </property>
  <property fmtid="{D5CDD505-2E9C-101B-9397-08002B2CF9AE}" pid="3" name="decision_date">
    <vt:lpwstr>0</vt:lpwstr>
  </property>
  <property fmtid="{D5CDD505-2E9C-101B-9397-08002B2CF9AE}" pid="4" name="file_number">
    <vt:lpwstr>B 111/2022</vt:lpwstr>
  </property>
  <property fmtid="{D5CDD505-2E9C-101B-9397-08002B2CF9AE}" pid="5" name="temp_medium_neutral_number">
    <vt:i4>0</vt:i4>
  </property>
  <property fmtid="{D5CDD505-2E9C-101B-9397-08002B2CF9AE}" pid="6" name="medium_neutral">
    <vt:i4>0</vt:i4>
  </property>
  <property fmtid="{D5CDD505-2E9C-101B-9397-08002B2CF9AE}" pid="7" name="doc_type">
    <vt:lpwstr>0</vt:lpwstr>
  </property>
  <property fmtid="{D5CDD505-2E9C-101B-9397-08002B2CF9AE}" pid="8" name="coram">
    <vt:lpwstr>Senior Commissioner R Cosentino</vt:lpwstr>
  </property>
  <property fmtid="{D5CDD505-2E9C-101B-9397-08002B2CF9AE}" pid="9" name="AgAwTitle">
    <vt:lpwstr>Contractual benefit Claim</vt:lpwstr>
  </property>
  <property fmtid="{D5CDD505-2E9C-101B-9397-08002B2CF9AE}" pid="10" name="CoramSignature">
    <vt:lpwstr>Senior Commissioner R Cosentino</vt:lpwstr>
  </property>
  <property fmtid="{D5CDD505-2E9C-101B-9397-08002B2CF9AE}" pid="11" name="HeardDates">
    <vt:lpwstr>Monday, 26 June 2023, Tuesday, 27 June 2023, Wednesday, 28 June 2023, Thursday, 29 June 2023</vt:lpwstr>
  </property>
  <property fmtid="{D5CDD505-2E9C-101B-9397-08002B2CF9AE}" pid="12" name="Applicant">
    <vt:lpwstr>Christopher Frawley</vt:lpwstr>
  </property>
  <property fmtid="{D5CDD505-2E9C-101B-9397-08002B2CF9AE}" pid="13" name="Respondent">
    <vt:lpwstr>Construction, Forestry, Maritime, Mining and Energy Union and another</vt:lpwstr>
  </property>
  <property fmtid="{D5CDD505-2E9C-101B-9397-08002B2CF9AE}" pid="14" name="DeliveryDate">
    <vt:lpwstr>18/08/2023</vt:lpwstr>
  </property>
  <property fmtid="{D5CDD505-2E9C-101B-9397-08002B2CF9AE}" pid="15" name="Result">
    <vt:lpwstr>Claim dismissed</vt:lpwstr>
  </property>
  <property fmtid="{D5CDD505-2E9C-101B-9397-08002B2CF9AE}" pid="16" name="CatchWords">
    <vt:lpwstr>Industrial Law (WA) - s 29(1)(d) - Denied contractual benefit - Whether union organiser’s elected position was employment for a fixed term - Whether dismissal at initiative of employer - Resignation - Mutal determination - Identity of employer - Assessment of damages - Mitigation - Claim dismissed</vt:lpwstr>
  </property>
  <property fmtid="{D5CDD505-2E9C-101B-9397-08002B2CF9AE}" pid="17" name="Description">
    <vt:lpwstr>Reasons for Decision</vt:lpwstr>
  </property>
  <property fmtid="{D5CDD505-2E9C-101B-9397-08002B2CF9AE}" pid="18" name="MNDocumentUID">
    <vt:lpwstr>5</vt:lpwstr>
  </property>
  <property fmtid="{D5CDD505-2E9C-101B-9397-08002B2CF9AE}" pid="19" name="PublicationType">
    <vt:lpwstr>NotForPublication</vt:lpwstr>
  </property>
  <property fmtid="{D5CDD505-2E9C-101B-9397-08002B2CF9AE}" pid="20" name="DepositDate">
    <vt:lpwstr>18/08/2023</vt:lpwstr>
  </property>
  <property fmtid="{D5CDD505-2E9C-101B-9397-08002B2CF9AE}" pid="21" name="MNNumber">
    <vt:lpwstr>202300708</vt:lpwstr>
  </property>
</Properties>
</file>